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387ED2">
        <w:rPr>
          <w:b/>
          <w:sz w:val="24"/>
        </w:rPr>
        <w:t>4</w:t>
      </w:r>
      <w:r w:rsidR="006C11B1">
        <w:rPr>
          <w:b/>
          <w:sz w:val="24"/>
        </w:rPr>
        <w:t>/1</w:t>
      </w:r>
      <w:r w:rsidR="002C0303">
        <w:rPr>
          <w:b/>
          <w:sz w:val="24"/>
        </w:rPr>
        <w:t>9</w:t>
      </w:r>
    </w:p>
    <w:p w:rsidR="007A3CB6" w:rsidRDefault="00D60593" w:rsidP="00D60593">
      <w:pPr>
        <w:jc w:val="both"/>
      </w:pPr>
      <w:r>
        <w:t xml:space="preserve">En la ciudad de Tandil, a </w:t>
      </w:r>
      <w:r w:rsidR="00387ED2">
        <w:t>seis días</w:t>
      </w:r>
      <w:r>
        <w:t xml:space="preserve"> del mes de </w:t>
      </w:r>
      <w:r w:rsidR="002A1E9D">
        <w:t>noviembre</w:t>
      </w:r>
      <w:r>
        <w:t xml:space="preserve"> de dos mil </w:t>
      </w:r>
      <w:r w:rsidR="00E36B49">
        <w:t>dieci</w:t>
      </w:r>
      <w:r w:rsidR="002C0303">
        <w:t>nueve</w:t>
      </w:r>
      <w:r>
        <w:t>, siendo las</w:t>
      </w:r>
      <w:r w:rsidR="00F601FE">
        <w:t xml:space="preserve"> </w:t>
      </w:r>
      <w:r w:rsidR="00387ED2">
        <w:t>diez</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00A45C05">
        <w:t>s la</w:t>
      </w:r>
      <w:r w:rsidRPr="00F74C49">
        <w:t xml:space="preserve"> </w:t>
      </w:r>
      <w:r w:rsidR="00F04BFA" w:rsidRPr="00F74C49">
        <w:t>representante del claustro</w:t>
      </w:r>
      <w:r w:rsidR="002E4C10">
        <w:t xml:space="preserve"> </w:t>
      </w:r>
      <w:r w:rsidR="00A45C05">
        <w:t xml:space="preserve">Docente </w:t>
      </w:r>
      <w:proofErr w:type="spellStart"/>
      <w:r w:rsidR="00A45C05">
        <w:t>Mag</w:t>
      </w:r>
      <w:proofErr w:type="spellEnd"/>
      <w:r w:rsidR="00A45C05">
        <w:t xml:space="preserve">. Silvia Valenzuela; </w:t>
      </w:r>
      <w:r w:rsidRPr="00F74C49">
        <w:t>representante</w:t>
      </w:r>
      <w:r w:rsidR="00387ED2">
        <w:t>s</w:t>
      </w:r>
      <w:r w:rsidRPr="00F74C49">
        <w:t xml:space="preserv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387ED2">
        <w:t xml:space="preserve"> y Nicolás </w:t>
      </w:r>
      <w:proofErr w:type="spellStart"/>
      <w:r w:rsidR="00387ED2">
        <w:t>Tumminaro</w:t>
      </w:r>
      <w:proofErr w:type="spellEnd"/>
      <w:r w:rsidR="00A45C05">
        <w:t xml:space="preserve"> ju</w:t>
      </w:r>
      <w:bookmarkStart w:id="0" w:name="_GoBack"/>
      <w:bookmarkEnd w:id="0"/>
      <w:r w:rsidR="00A45C05">
        <w:t>nto a</w:t>
      </w:r>
      <w:r w:rsidR="005C6928">
        <w:t xml:space="preserve"> </w:t>
      </w:r>
      <w:r w:rsidR="00CD6CFA">
        <w:t>la representante del claustro G</w:t>
      </w:r>
      <w:r w:rsidR="003E165E">
        <w:t>raduados Prof. Josefina Varela</w:t>
      </w:r>
      <w:r w:rsidR="00225BB6">
        <w:t xml:space="preserve">. Se encuentra ausente </w:t>
      </w:r>
      <w:r w:rsidR="003E165E">
        <w:t>la</w:t>
      </w:r>
      <w:r w:rsidR="002E4C10">
        <w:t xml:space="preserve"> </w:t>
      </w:r>
      <w:r w:rsidR="00233D44" w:rsidRPr="00F74C49">
        <w:t>repres</w:t>
      </w:r>
      <w:r w:rsidR="00A45C05">
        <w:t>entante del claustro Nod</w:t>
      </w:r>
      <w:r w:rsidR="00233D44">
        <w:t>ocente-----------------------------</w:t>
      </w:r>
      <w:r w:rsidR="00967AA8">
        <w:t>--------------</w:t>
      </w:r>
      <w:r w:rsidR="00F601FE">
        <w:t>--</w:t>
      </w:r>
      <w:r w:rsidR="000E1866">
        <w:t>----</w:t>
      </w:r>
      <w:r w:rsidR="00CD6CFA">
        <w:t>-</w:t>
      </w:r>
      <w:r w:rsidR="00A45C05">
        <w:t>-------------------------</w:t>
      </w:r>
    </w:p>
    <w:p w:rsidR="00673AD3" w:rsidRDefault="00673AD3" w:rsidP="00673AD3">
      <w:pPr>
        <w:jc w:val="both"/>
      </w:pPr>
      <w:r>
        <w:t>Se producen las siguientes novedades:</w:t>
      </w:r>
    </w:p>
    <w:p w:rsidR="00387ED2" w:rsidRDefault="00387ED2" w:rsidP="00387ED2">
      <w:pPr>
        <w:jc w:val="both"/>
      </w:pPr>
      <w:r>
        <w:t>- Se procede a abrir el primer día del acto eleccionario del claustro Alumnos habilitándose una (1) urna a tal fin junto al Padrón Oficial.</w:t>
      </w:r>
    </w:p>
    <w:p w:rsidR="005E5E33" w:rsidRDefault="005E5E33" w:rsidP="00D60593">
      <w:pPr>
        <w:jc w:val="both"/>
      </w:pPr>
      <w:r w:rsidRPr="00F74C49">
        <w:t xml:space="preserve">No siendo para más, finaliza el presente Acto a las </w:t>
      </w:r>
      <w:r w:rsidR="00387ED2">
        <w:t>diez</w:t>
      </w:r>
      <w:r w:rsidR="002A1E9D">
        <w:t xml:space="preserve"> </w:t>
      </w:r>
      <w:r w:rsidR="006123A7">
        <w:t>quince</w:t>
      </w:r>
      <w:r w:rsidR="001F07A5">
        <w:t xml:space="preserve"> </w:t>
      </w:r>
      <w:r w:rsidR="00AC185F">
        <w:t>horas</w:t>
      </w:r>
      <w:r w:rsidRPr="00F74C49">
        <w:t>.-------------------------</w:t>
      </w:r>
      <w:r w:rsidR="00D9602E">
        <w:t>-</w:t>
      </w:r>
      <w:r w:rsidR="001F07A5">
        <w:t>----</w:t>
      </w:r>
      <w:r w:rsidR="002A1E9D">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21" w:rsidRDefault="000F4E21" w:rsidP="00666D02">
      <w:pPr>
        <w:spacing w:after="0" w:line="240" w:lineRule="auto"/>
      </w:pPr>
      <w:r>
        <w:separator/>
      </w:r>
    </w:p>
  </w:endnote>
  <w:endnote w:type="continuationSeparator" w:id="0">
    <w:p w:rsidR="000F4E21" w:rsidRDefault="000F4E21"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21" w:rsidRDefault="000F4E21" w:rsidP="00666D02">
      <w:pPr>
        <w:spacing w:after="0" w:line="240" w:lineRule="auto"/>
      </w:pPr>
      <w:r>
        <w:separator/>
      </w:r>
    </w:p>
  </w:footnote>
  <w:footnote w:type="continuationSeparator" w:id="0">
    <w:p w:rsidR="000F4E21" w:rsidRDefault="000F4E21"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0F4E21"/>
    <w:rsid w:val="00122521"/>
    <w:rsid w:val="0014327D"/>
    <w:rsid w:val="00153985"/>
    <w:rsid w:val="00162A68"/>
    <w:rsid w:val="00165C04"/>
    <w:rsid w:val="00187061"/>
    <w:rsid w:val="001A25CA"/>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45C05"/>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31B3A"/>
    <w:rsid w:val="00E36B49"/>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3</cp:revision>
  <cp:lastPrinted>2019-11-01T16:26:00Z</cp:lastPrinted>
  <dcterms:created xsi:type="dcterms:W3CDTF">2019-11-05T15:32:00Z</dcterms:created>
  <dcterms:modified xsi:type="dcterms:W3CDTF">2019-11-06T14:31:00Z</dcterms:modified>
</cp:coreProperties>
</file>