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F6739F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F6739F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737360" cy="881393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17" cy="8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F6739F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6739F">
        <w:rPr>
          <w:rFonts w:ascii="Calibri" w:hAnsi="Calibri" w:cs="Calibri"/>
          <w:sz w:val="22"/>
          <w:szCs w:val="22"/>
        </w:rPr>
        <w:t xml:space="preserve">REUNION– miércoles </w:t>
      </w:r>
      <w:r w:rsidR="00CE410C">
        <w:rPr>
          <w:rFonts w:ascii="Calibri" w:hAnsi="Calibri" w:cs="Calibri"/>
          <w:sz w:val="22"/>
          <w:szCs w:val="22"/>
        </w:rPr>
        <w:t>30</w:t>
      </w:r>
      <w:r w:rsidR="00F83059">
        <w:rPr>
          <w:rFonts w:ascii="Calibri" w:hAnsi="Calibri" w:cs="Calibri"/>
          <w:sz w:val="22"/>
          <w:szCs w:val="22"/>
        </w:rPr>
        <w:t xml:space="preserve"> </w:t>
      </w:r>
      <w:r w:rsidRPr="00F6739F">
        <w:rPr>
          <w:rFonts w:ascii="Calibri" w:hAnsi="Calibri" w:cs="Calibri"/>
          <w:sz w:val="22"/>
          <w:szCs w:val="22"/>
        </w:rPr>
        <w:t xml:space="preserve">de </w:t>
      </w:r>
      <w:r w:rsidR="00C62580">
        <w:rPr>
          <w:rFonts w:ascii="Calibri" w:hAnsi="Calibri" w:cs="Calibri"/>
          <w:sz w:val="22"/>
          <w:szCs w:val="22"/>
        </w:rPr>
        <w:t>septiembre</w:t>
      </w:r>
      <w:r w:rsidRPr="00F6739F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F6739F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F6739F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>Siendo las 1</w:t>
      </w:r>
      <w:r w:rsidR="00504C18">
        <w:rPr>
          <w:rFonts w:ascii="Calibri" w:hAnsi="Calibri" w:cs="Calibri"/>
          <w:bCs/>
          <w:sz w:val="22"/>
          <w:szCs w:val="22"/>
        </w:rPr>
        <w:t>4</w:t>
      </w:r>
      <w:r w:rsidRPr="00F6739F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CE410C">
        <w:rPr>
          <w:rFonts w:ascii="Calibri" w:hAnsi="Calibri" w:cs="Calibri"/>
          <w:bCs/>
          <w:sz w:val="22"/>
          <w:szCs w:val="22"/>
        </w:rPr>
        <w:t>30</w:t>
      </w:r>
      <w:r w:rsidRPr="00F6739F">
        <w:rPr>
          <w:rFonts w:ascii="Calibri" w:hAnsi="Calibri" w:cs="Calibri"/>
          <w:bCs/>
          <w:sz w:val="22"/>
          <w:szCs w:val="22"/>
        </w:rPr>
        <w:t xml:space="preserve"> de </w:t>
      </w:r>
      <w:r w:rsidR="00C62580">
        <w:rPr>
          <w:rFonts w:ascii="Calibri" w:hAnsi="Calibri" w:cs="Calibri"/>
          <w:bCs/>
          <w:sz w:val="22"/>
          <w:szCs w:val="22"/>
        </w:rPr>
        <w:t>septiembre</w:t>
      </w:r>
      <w:r w:rsidRPr="00F6739F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F6739F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F6739F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F6739F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F6739F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Asisten a la reunión la Decana; </w:t>
      </w:r>
      <w:r w:rsidR="008B352E">
        <w:rPr>
          <w:rFonts w:ascii="Calibri" w:hAnsi="Calibri" w:cs="Calibri"/>
          <w:bCs/>
          <w:sz w:val="22"/>
          <w:szCs w:val="22"/>
        </w:rPr>
        <w:t xml:space="preserve">Secretario General; </w:t>
      </w:r>
      <w:r w:rsidR="00F83059">
        <w:rPr>
          <w:rFonts w:ascii="Calibri" w:hAnsi="Calibri" w:cs="Calibri"/>
          <w:bCs/>
          <w:sz w:val="22"/>
          <w:szCs w:val="22"/>
        </w:rPr>
        <w:t xml:space="preserve">Secretario de Investigación y Posgrado; </w:t>
      </w:r>
      <w:r w:rsidRPr="00F6739F">
        <w:rPr>
          <w:rFonts w:ascii="Calibri" w:hAnsi="Calibri" w:cs="Calibri"/>
          <w:bCs/>
          <w:sz w:val="22"/>
          <w:szCs w:val="22"/>
        </w:rPr>
        <w:t>Secretaria Académica; Sub Secretaria Académica;</w:t>
      </w:r>
      <w:r w:rsidR="00D034DA">
        <w:rPr>
          <w:rFonts w:ascii="Calibri" w:hAnsi="Calibri" w:cs="Calibri"/>
          <w:bCs/>
          <w:sz w:val="22"/>
          <w:szCs w:val="22"/>
        </w:rPr>
        <w:t xml:space="preserve"> Coordinadora del Área de Comunicación Estratégica </w:t>
      </w:r>
      <w:r w:rsidR="00082F83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Pr="00F6739F">
        <w:rPr>
          <w:rFonts w:ascii="Calibri" w:hAnsi="Calibri" w:cs="Calibri"/>
          <w:bCs/>
          <w:sz w:val="22"/>
          <w:szCs w:val="22"/>
        </w:rPr>
        <w:t xml:space="preserve">y representantes de los </w:t>
      </w:r>
      <w:r w:rsidR="000B6417">
        <w:rPr>
          <w:rFonts w:ascii="Calibri" w:hAnsi="Calibri" w:cs="Calibri"/>
          <w:bCs/>
          <w:sz w:val="22"/>
          <w:szCs w:val="22"/>
        </w:rPr>
        <w:t xml:space="preserve">claustros Docentes, </w:t>
      </w:r>
      <w:r w:rsidR="00C62580">
        <w:rPr>
          <w:rFonts w:ascii="Calibri" w:hAnsi="Calibri" w:cs="Calibri"/>
          <w:bCs/>
          <w:sz w:val="22"/>
          <w:szCs w:val="22"/>
        </w:rPr>
        <w:t xml:space="preserve">Graduados, </w:t>
      </w:r>
      <w:r w:rsidR="000B6417">
        <w:rPr>
          <w:rFonts w:ascii="Calibri" w:hAnsi="Calibri" w:cs="Calibri"/>
          <w:bCs/>
          <w:sz w:val="22"/>
          <w:szCs w:val="22"/>
        </w:rPr>
        <w:t xml:space="preserve">Nodocentes </w:t>
      </w:r>
      <w:r w:rsidRPr="00F6739F">
        <w:rPr>
          <w:rFonts w:ascii="Calibri" w:hAnsi="Calibri" w:cs="Calibri"/>
          <w:bCs/>
          <w:sz w:val="22"/>
          <w:szCs w:val="22"/>
        </w:rPr>
        <w:t>y Alumnos.</w:t>
      </w:r>
      <w:r w:rsidR="00905D34" w:rsidRPr="00F6739F">
        <w:rPr>
          <w:rFonts w:ascii="Calibri" w:hAnsi="Calibri" w:cs="Calibri"/>
          <w:bCs/>
          <w:sz w:val="22"/>
          <w:szCs w:val="22"/>
        </w:rPr>
        <w:t xml:space="preserve"> </w:t>
      </w: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5A66C0" w:rsidRDefault="005A66C0" w:rsidP="005A66C0">
      <w:pPr>
        <w:ind w:left="0"/>
        <w:jc w:val="both"/>
        <w:rPr>
          <w:rFonts w:ascii="Calibri" w:hAnsi="Calibri" w:cs="Calibri"/>
          <w:bCs/>
        </w:rPr>
      </w:pPr>
    </w:p>
    <w:p w:rsidR="005A66C0" w:rsidRDefault="005A66C0" w:rsidP="005A66C0">
      <w:pPr>
        <w:ind w:left="0"/>
        <w:jc w:val="both"/>
        <w:rPr>
          <w:rFonts w:ascii="Calibri" w:hAnsi="Calibri" w:cs="Calibri"/>
          <w:bCs/>
        </w:rPr>
      </w:pPr>
    </w:p>
    <w:p w:rsidR="00AE4878" w:rsidRDefault="00AE4878" w:rsidP="005A66C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La </w:t>
      </w:r>
      <w:r w:rsidR="000B3E50">
        <w:rPr>
          <w:rFonts w:ascii="Calibri" w:hAnsi="Calibri" w:cs="Calibri"/>
          <w:bCs/>
        </w:rPr>
        <w:t>Decana</w:t>
      </w:r>
      <w:r w:rsidRPr="00AE4878">
        <w:rPr>
          <w:rFonts w:ascii="Calibri" w:hAnsi="Calibri" w:cs="Calibri"/>
          <w:bCs/>
        </w:rPr>
        <w:t xml:space="preserve"> informa que</w:t>
      </w:r>
      <w:r>
        <w:rPr>
          <w:rFonts w:ascii="Calibri" w:hAnsi="Calibri" w:cs="Calibri"/>
          <w:bCs/>
        </w:rPr>
        <w:t>: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0B3E50" w:rsidRDefault="000B3E50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 w:rsidRPr="000B3E50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esde R</w:t>
      </w:r>
      <w:r w:rsidR="00CE410C" w:rsidRPr="000B3E50">
        <w:rPr>
          <w:rFonts w:ascii="Calibri" w:hAnsi="Calibri" w:cs="Calibri"/>
          <w:bCs/>
        </w:rPr>
        <w:t xml:space="preserve">ectorado </w:t>
      </w:r>
      <w:r>
        <w:rPr>
          <w:rFonts w:ascii="Calibri" w:hAnsi="Calibri" w:cs="Calibri"/>
          <w:bCs/>
        </w:rPr>
        <w:t>y V</w:t>
      </w:r>
      <w:r w:rsidR="00CE410C" w:rsidRPr="000B3E50">
        <w:rPr>
          <w:rFonts w:ascii="Calibri" w:hAnsi="Calibri" w:cs="Calibri"/>
          <w:bCs/>
        </w:rPr>
        <w:t xml:space="preserve">icerrectorado se está trabajando en </w:t>
      </w:r>
      <w:r>
        <w:rPr>
          <w:rFonts w:ascii="Calibri" w:hAnsi="Calibri" w:cs="Calibri"/>
          <w:bCs/>
        </w:rPr>
        <w:t>una propuesta de re</w:t>
      </w:r>
      <w:r w:rsidR="00CE410C" w:rsidRPr="000B3E50">
        <w:rPr>
          <w:rFonts w:ascii="Calibri" w:hAnsi="Calibri" w:cs="Calibri"/>
          <w:bCs/>
        </w:rPr>
        <w:t>adecuaciones necesa</w:t>
      </w:r>
      <w:r>
        <w:rPr>
          <w:rFonts w:ascii="Calibri" w:hAnsi="Calibri" w:cs="Calibri"/>
          <w:bCs/>
        </w:rPr>
        <w:t>rias para poder funcionar como Consejo Académico y Consejo S</w:t>
      </w:r>
      <w:r w:rsidR="00CE410C" w:rsidRPr="000B3E50">
        <w:rPr>
          <w:rFonts w:ascii="Calibri" w:hAnsi="Calibri" w:cs="Calibri"/>
          <w:bCs/>
        </w:rPr>
        <w:t>uperior en forma virtual</w:t>
      </w:r>
      <w:r>
        <w:rPr>
          <w:rFonts w:ascii="Calibri" w:hAnsi="Calibri" w:cs="Calibri"/>
          <w:bCs/>
        </w:rPr>
        <w:t>.</w:t>
      </w:r>
    </w:p>
    <w:p w:rsidR="000B3E50" w:rsidRDefault="000B3E50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E410C" w:rsidRPr="000B3E50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 empezó a trabajar con algunos D</w:t>
      </w:r>
      <w:r w:rsidR="00CE410C" w:rsidRPr="000B3E50">
        <w:rPr>
          <w:rFonts w:ascii="Calibri" w:hAnsi="Calibri" w:cs="Calibri"/>
          <w:bCs/>
        </w:rPr>
        <w:t xml:space="preserve">ecanos sobre la planificación para una vuelta </w:t>
      </w:r>
      <w:r>
        <w:rPr>
          <w:rFonts w:ascii="Calibri" w:hAnsi="Calibri" w:cs="Calibri"/>
          <w:bCs/>
        </w:rPr>
        <w:t xml:space="preserve">a la </w:t>
      </w:r>
      <w:r w:rsidR="00CE410C" w:rsidRPr="000B3E50">
        <w:rPr>
          <w:rFonts w:ascii="Calibri" w:hAnsi="Calibri" w:cs="Calibri"/>
          <w:bCs/>
        </w:rPr>
        <w:t>presencial</w:t>
      </w:r>
      <w:r>
        <w:rPr>
          <w:rFonts w:ascii="Calibri" w:hAnsi="Calibri" w:cs="Calibri"/>
          <w:bCs/>
        </w:rPr>
        <w:t>idad.</w:t>
      </w:r>
    </w:p>
    <w:p w:rsidR="000B3E50" w:rsidRDefault="000B3E50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Existe</w:t>
      </w:r>
      <w:r w:rsidR="00CE410C" w:rsidRPr="000B3E50">
        <w:rPr>
          <w:rFonts w:ascii="Calibri" w:hAnsi="Calibri" w:cs="Calibri"/>
          <w:bCs/>
        </w:rPr>
        <w:t xml:space="preserve"> un refuerzo presupuestario vinculado con problemáticas de la pandemia</w:t>
      </w:r>
      <w:r>
        <w:rPr>
          <w:rFonts w:ascii="Calibri" w:hAnsi="Calibri" w:cs="Calibri"/>
          <w:bCs/>
        </w:rPr>
        <w:t>.</w:t>
      </w:r>
    </w:p>
    <w:p w:rsidR="000B3E50" w:rsidRDefault="000B3E50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El</w:t>
      </w:r>
      <w:r w:rsidR="00CE410C" w:rsidRPr="000B3E50">
        <w:rPr>
          <w:rFonts w:ascii="Calibri" w:hAnsi="Calibri" w:cs="Calibri"/>
          <w:bCs/>
        </w:rPr>
        <w:t xml:space="preserve"> 29 de</w:t>
      </w:r>
      <w:r>
        <w:rPr>
          <w:rFonts w:ascii="Calibri" w:hAnsi="Calibri" w:cs="Calibri"/>
          <w:bCs/>
        </w:rPr>
        <w:t xml:space="preserve"> septiembre se</w:t>
      </w:r>
      <w:r w:rsidR="00CE410C" w:rsidRPr="000B3E50">
        <w:rPr>
          <w:rFonts w:ascii="Calibri" w:hAnsi="Calibri" w:cs="Calibri"/>
          <w:bCs/>
        </w:rPr>
        <w:t xml:space="preserve"> lanzó una c</w:t>
      </w:r>
      <w:r>
        <w:rPr>
          <w:rFonts w:ascii="Calibri" w:hAnsi="Calibri" w:cs="Calibri"/>
          <w:bCs/>
        </w:rPr>
        <w:t>onvocatoria institucional para U</w:t>
      </w:r>
      <w:r w:rsidR="00CE410C" w:rsidRPr="000B3E50">
        <w:rPr>
          <w:rFonts w:ascii="Calibri" w:hAnsi="Calibri" w:cs="Calibri"/>
          <w:bCs/>
        </w:rPr>
        <w:t>niversidades cuyo objetivo es la virtualización de la educación</w:t>
      </w:r>
      <w:r>
        <w:rPr>
          <w:rFonts w:ascii="Calibri" w:hAnsi="Calibri" w:cs="Calibri"/>
          <w:bCs/>
        </w:rPr>
        <w:t>.</w:t>
      </w:r>
    </w:p>
    <w:p w:rsidR="000B3E50" w:rsidRDefault="000B3E50" w:rsidP="000B3E5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</w:t>
      </w:r>
      <w:r w:rsidR="00CE410C" w:rsidRPr="000B3E5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Secretaria Acadé</w:t>
      </w:r>
      <w:r w:rsidR="00CE410C" w:rsidRPr="000B3E50">
        <w:rPr>
          <w:rFonts w:ascii="Calibri" w:hAnsi="Calibri" w:cs="Calibri"/>
          <w:bCs/>
        </w:rPr>
        <w:t>mica informa que</w:t>
      </w:r>
      <w:r>
        <w:rPr>
          <w:rFonts w:ascii="Calibri" w:hAnsi="Calibri" w:cs="Calibri"/>
          <w:bCs/>
        </w:rPr>
        <w:t>:</w:t>
      </w:r>
    </w:p>
    <w:p w:rsidR="000B3E50" w:rsidRDefault="000B3E50" w:rsidP="000B3E50">
      <w:pPr>
        <w:ind w:left="0"/>
        <w:jc w:val="both"/>
        <w:rPr>
          <w:rFonts w:ascii="Calibri" w:hAnsi="Calibri" w:cs="Calibri"/>
          <w:bCs/>
        </w:rPr>
      </w:pPr>
    </w:p>
    <w:p w:rsidR="000B3E50" w:rsidRDefault="000B3E50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ingresaron dos</w:t>
      </w:r>
      <w:r w:rsidR="00CE410C" w:rsidRPr="000B3E5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notas vinculadas a la designación de</w:t>
      </w:r>
      <w:r w:rsidR="00CE410C" w:rsidRPr="000B3E50">
        <w:rPr>
          <w:rFonts w:ascii="Calibri" w:hAnsi="Calibri" w:cs="Calibri"/>
          <w:bCs/>
        </w:rPr>
        <w:t xml:space="preserve"> director</w:t>
      </w:r>
      <w:r>
        <w:rPr>
          <w:rFonts w:ascii="Calibri" w:hAnsi="Calibri" w:cs="Calibri"/>
          <w:bCs/>
        </w:rPr>
        <w:t xml:space="preserve">es </w:t>
      </w:r>
      <w:r w:rsidR="00CE410C" w:rsidRPr="000B3E50">
        <w:rPr>
          <w:rFonts w:ascii="Calibri" w:hAnsi="Calibri" w:cs="Calibri"/>
          <w:bCs/>
        </w:rPr>
        <w:t>externo</w:t>
      </w:r>
      <w:r w:rsidR="00FF6CAB">
        <w:rPr>
          <w:rFonts w:ascii="Calibri" w:hAnsi="Calibri" w:cs="Calibri"/>
          <w:bCs/>
        </w:rPr>
        <w:t>s de tesis.</w:t>
      </w:r>
    </w:p>
    <w:p w:rsidR="00FF6CAB" w:rsidRDefault="00CE410C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 w:rsidRPr="000B3E50">
        <w:rPr>
          <w:rFonts w:ascii="Calibri" w:hAnsi="Calibri" w:cs="Calibri"/>
          <w:bCs/>
        </w:rPr>
        <w:t xml:space="preserve"> </w:t>
      </w:r>
      <w:r w:rsidR="00FF6CAB">
        <w:rPr>
          <w:rFonts w:ascii="Calibri" w:hAnsi="Calibri" w:cs="Calibri"/>
          <w:bCs/>
        </w:rPr>
        <w:t>De la reunión del miércoles pasado quedaron</w:t>
      </w:r>
      <w:r w:rsidRPr="000B3E50">
        <w:rPr>
          <w:rFonts w:ascii="Calibri" w:hAnsi="Calibri" w:cs="Calibri"/>
          <w:bCs/>
        </w:rPr>
        <w:t xml:space="preserve"> pendientes de trabajo dos temas vinculados a seminarios y coberturas de cátedras</w:t>
      </w:r>
      <w:r w:rsidR="00FF6CAB">
        <w:rPr>
          <w:rFonts w:ascii="Calibri" w:hAnsi="Calibri" w:cs="Calibri"/>
          <w:bCs/>
        </w:rPr>
        <w:t>.</w:t>
      </w:r>
    </w:p>
    <w:p w:rsidR="00FF6CAB" w:rsidRDefault="00FF6CAB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CE410C" w:rsidRPr="000B3E50">
        <w:rPr>
          <w:rFonts w:ascii="Calibri" w:hAnsi="Calibri" w:cs="Calibri"/>
          <w:bCs/>
        </w:rPr>
        <w:t>a semana pasada</w:t>
      </w:r>
      <w:r>
        <w:rPr>
          <w:rFonts w:ascii="Calibri" w:hAnsi="Calibri" w:cs="Calibri"/>
          <w:bCs/>
        </w:rPr>
        <w:t xml:space="preserve"> se llevó adelante la reunión</w:t>
      </w:r>
      <w:r w:rsidR="00CE410C" w:rsidRPr="000B3E50">
        <w:rPr>
          <w:rFonts w:ascii="Calibri" w:hAnsi="Calibri" w:cs="Calibri"/>
          <w:bCs/>
        </w:rPr>
        <w:t xml:space="preserve"> con las áreas de práctica en </w:t>
      </w:r>
      <w:r>
        <w:rPr>
          <w:rFonts w:ascii="Calibri" w:hAnsi="Calibri" w:cs="Calibri"/>
          <w:bCs/>
        </w:rPr>
        <w:t>la cual participaron todas las C</w:t>
      </w:r>
      <w:r w:rsidR="00CE410C" w:rsidRPr="000B3E50">
        <w:rPr>
          <w:rFonts w:ascii="Calibri" w:hAnsi="Calibri" w:cs="Calibri"/>
          <w:bCs/>
        </w:rPr>
        <w:t xml:space="preserve">arreras y </w:t>
      </w:r>
      <w:r>
        <w:rPr>
          <w:rFonts w:ascii="Calibri" w:hAnsi="Calibri" w:cs="Calibri"/>
          <w:bCs/>
        </w:rPr>
        <w:t xml:space="preserve">quedó de manifiesto que actualmente </w:t>
      </w:r>
      <w:r w:rsidR="00CE410C" w:rsidRPr="000B3E50">
        <w:rPr>
          <w:rFonts w:ascii="Calibri" w:hAnsi="Calibri" w:cs="Calibri"/>
          <w:bCs/>
        </w:rPr>
        <w:t>se está trabajando en materi</w:t>
      </w:r>
      <w:r>
        <w:rPr>
          <w:rFonts w:ascii="Calibri" w:hAnsi="Calibri" w:cs="Calibri"/>
          <w:bCs/>
        </w:rPr>
        <w:t xml:space="preserve">a de articulación institucional. Asimismo, </w:t>
      </w:r>
      <w:r w:rsidR="00CE410C" w:rsidRPr="000B3E50">
        <w:rPr>
          <w:rFonts w:ascii="Calibri" w:hAnsi="Calibri" w:cs="Calibri"/>
          <w:bCs/>
        </w:rPr>
        <w:t>todas las carreras dijeron que estarían en condiciones de cerrar las cursadas este año</w:t>
      </w:r>
      <w:r>
        <w:rPr>
          <w:rFonts w:ascii="Calibri" w:hAnsi="Calibri" w:cs="Calibri"/>
          <w:bCs/>
        </w:rPr>
        <w:t>.</w:t>
      </w:r>
    </w:p>
    <w:p w:rsidR="00FF6CAB" w:rsidRDefault="00FF6CAB" w:rsidP="000B3E50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semana pasada se llevó adelante la reunión </w:t>
      </w:r>
      <w:proofErr w:type="spellStart"/>
      <w:r>
        <w:rPr>
          <w:rFonts w:ascii="Calibri" w:hAnsi="Calibri" w:cs="Calibri"/>
          <w:bCs/>
        </w:rPr>
        <w:t>I</w:t>
      </w:r>
      <w:r w:rsidR="00CE410C" w:rsidRPr="000B3E50">
        <w:rPr>
          <w:rFonts w:ascii="Calibri" w:hAnsi="Calibri" w:cs="Calibri"/>
          <w:bCs/>
        </w:rPr>
        <w:t>nterfacultades</w:t>
      </w:r>
      <w:proofErr w:type="spellEnd"/>
      <w:r w:rsidR="00CE410C" w:rsidRPr="000B3E5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donde se trabajó en:</w:t>
      </w:r>
    </w:p>
    <w:p w:rsidR="00FF6CAB" w:rsidRDefault="00FF6CAB" w:rsidP="00FF6CAB">
      <w:pPr>
        <w:pStyle w:val="Prrafodelista"/>
        <w:numPr>
          <w:ilvl w:val="0"/>
          <w:numId w:val="24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Puesta</w:t>
      </w:r>
      <w:r w:rsidR="00CE410C" w:rsidRPr="000B3E50">
        <w:rPr>
          <w:rFonts w:ascii="Calibri" w:hAnsi="Calibri" w:cs="Calibri"/>
          <w:bCs/>
        </w:rPr>
        <w:t xml:space="preserve"> en común de las principales dificultades al transitar durante el segundo cuatrimestre 2020 </w:t>
      </w:r>
      <w:r>
        <w:rPr>
          <w:rFonts w:ascii="Calibri" w:hAnsi="Calibri" w:cs="Calibri"/>
          <w:bCs/>
        </w:rPr>
        <w:t xml:space="preserve">y lo que se prevé para el </w:t>
      </w:r>
      <w:r w:rsidR="00CE410C" w:rsidRPr="000B3E50">
        <w:rPr>
          <w:rFonts w:ascii="Calibri" w:hAnsi="Calibri" w:cs="Calibri"/>
          <w:bCs/>
        </w:rPr>
        <w:t>prime</w:t>
      </w:r>
      <w:r>
        <w:rPr>
          <w:rFonts w:ascii="Calibri" w:hAnsi="Calibri" w:cs="Calibri"/>
          <w:bCs/>
        </w:rPr>
        <w:t>r cuatrimestre de 2021 en cada Unidad A</w:t>
      </w:r>
      <w:r w:rsidR="00CE410C" w:rsidRPr="000B3E50">
        <w:rPr>
          <w:rFonts w:ascii="Calibri" w:hAnsi="Calibri" w:cs="Calibri"/>
          <w:bCs/>
        </w:rPr>
        <w:t>cadémica</w:t>
      </w:r>
      <w:r>
        <w:rPr>
          <w:rFonts w:ascii="Calibri" w:hAnsi="Calibri" w:cs="Calibri"/>
          <w:bCs/>
        </w:rPr>
        <w:t>.</w:t>
      </w:r>
    </w:p>
    <w:p w:rsidR="0061332A" w:rsidRDefault="00FF6CAB" w:rsidP="00FF6CAB">
      <w:pPr>
        <w:pStyle w:val="Prrafodelista"/>
        <w:numPr>
          <w:ilvl w:val="0"/>
          <w:numId w:val="24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trabajó en</w:t>
      </w:r>
      <w:r w:rsidR="00CE410C" w:rsidRPr="000B3E50">
        <w:rPr>
          <w:rFonts w:ascii="Calibri" w:hAnsi="Calibri" w:cs="Calibri"/>
          <w:bCs/>
        </w:rPr>
        <w:t xml:space="preserve"> p</w:t>
      </w:r>
      <w:r w:rsidR="0061332A">
        <w:rPr>
          <w:rFonts w:ascii="Calibri" w:hAnsi="Calibri" w:cs="Calibri"/>
          <w:bCs/>
        </w:rPr>
        <w:t>ensar cómo armar o reformular el Calendario A</w:t>
      </w:r>
      <w:r w:rsidR="00CE410C" w:rsidRPr="000B3E50">
        <w:rPr>
          <w:rFonts w:ascii="Calibri" w:hAnsi="Calibri" w:cs="Calibri"/>
          <w:bCs/>
        </w:rPr>
        <w:t>cadémico</w:t>
      </w:r>
      <w:r w:rsidR="0061332A">
        <w:rPr>
          <w:rFonts w:ascii="Calibri" w:hAnsi="Calibri" w:cs="Calibri"/>
          <w:bCs/>
        </w:rPr>
        <w:t>.</w:t>
      </w:r>
    </w:p>
    <w:p w:rsidR="0061332A" w:rsidRDefault="0061332A" w:rsidP="00FF6CAB">
      <w:pPr>
        <w:pStyle w:val="Prrafodelista"/>
        <w:numPr>
          <w:ilvl w:val="0"/>
          <w:numId w:val="24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Se trabajó el tema vinculado a</w:t>
      </w:r>
      <w:r w:rsidR="00CE410C" w:rsidRPr="000B3E50">
        <w:rPr>
          <w:rFonts w:ascii="Calibri" w:hAnsi="Calibri" w:cs="Calibri"/>
          <w:bCs/>
        </w:rPr>
        <w:t xml:space="preserve"> concursos abiertos y selecciones internas</w:t>
      </w:r>
      <w:r>
        <w:rPr>
          <w:rFonts w:ascii="Calibri" w:hAnsi="Calibri" w:cs="Calibri"/>
          <w:bCs/>
        </w:rPr>
        <w:t>. L</w:t>
      </w:r>
      <w:r w:rsidR="00CE410C" w:rsidRPr="000B3E50">
        <w:rPr>
          <w:rFonts w:ascii="Calibri" w:hAnsi="Calibri" w:cs="Calibri"/>
          <w:bCs/>
        </w:rPr>
        <w:t>a mayoría de las facultades han hecho selecciones en este tiempo y habría entonces consenso para avanzar en que s</w:t>
      </w:r>
      <w:r>
        <w:rPr>
          <w:rFonts w:ascii="Calibri" w:hAnsi="Calibri" w:cs="Calibri"/>
          <w:bCs/>
        </w:rPr>
        <w:t>e puedan llevar adelante en la F</w:t>
      </w:r>
      <w:r w:rsidR="00CE410C" w:rsidRPr="000B3E50">
        <w:rPr>
          <w:rFonts w:ascii="Calibri" w:hAnsi="Calibri" w:cs="Calibri"/>
          <w:bCs/>
        </w:rPr>
        <w:t>aculta</w:t>
      </w:r>
      <w:r>
        <w:rPr>
          <w:rFonts w:ascii="Calibri" w:hAnsi="Calibri" w:cs="Calibri"/>
          <w:bCs/>
        </w:rPr>
        <w:t>d de Ciencias H</w:t>
      </w:r>
      <w:r w:rsidR="00CE410C" w:rsidRPr="000B3E50">
        <w:rPr>
          <w:rFonts w:ascii="Calibri" w:hAnsi="Calibri" w:cs="Calibri"/>
          <w:bCs/>
        </w:rPr>
        <w:t>umanas</w:t>
      </w:r>
      <w:r>
        <w:rPr>
          <w:rFonts w:ascii="Calibri" w:hAnsi="Calibri" w:cs="Calibri"/>
          <w:bCs/>
        </w:rPr>
        <w:t>.</w:t>
      </w:r>
    </w:p>
    <w:p w:rsidR="0061332A" w:rsidRDefault="0061332A" w:rsidP="0061332A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Sub S</w:t>
      </w:r>
      <w:r w:rsidR="00CE410C" w:rsidRPr="0061332A">
        <w:rPr>
          <w:rFonts w:ascii="Calibri" w:hAnsi="Calibri" w:cs="Calibri"/>
          <w:bCs/>
        </w:rPr>
        <w:t>ecretaría académica informa que</w:t>
      </w:r>
      <w:r>
        <w:rPr>
          <w:rFonts w:ascii="Calibri" w:hAnsi="Calibri" w:cs="Calibri"/>
          <w:bCs/>
        </w:rPr>
        <w:t>:</w:t>
      </w:r>
    </w:p>
    <w:p w:rsidR="0061332A" w:rsidRDefault="0061332A" w:rsidP="0061332A">
      <w:pPr>
        <w:ind w:left="0"/>
        <w:jc w:val="both"/>
        <w:rPr>
          <w:rFonts w:ascii="Calibri" w:hAnsi="Calibri" w:cs="Calibri"/>
          <w:bCs/>
        </w:rPr>
      </w:pPr>
    </w:p>
    <w:p w:rsidR="0061332A" w:rsidRDefault="0061332A" w:rsidP="0061332A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</w:t>
      </w:r>
      <w:r w:rsidR="00CE410C" w:rsidRPr="0061332A">
        <w:rPr>
          <w:rFonts w:ascii="Calibri" w:hAnsi="Calibri" w:cs="Calibri"/>
          <w:bCs/>
        </w:rPr>
        <w:t>añana arranca la preinscripción de estudiantes para el ciclo lectivo 2021</w:t>
      </w:r>
      <w:r>
        <w:rPr>
          <w:rFonts w:ascii="Calibri" w:hAnsi="Calibri" w:cs="Calibri"/>
          <w:bCs/>
        </w:rPr>
        <w:t>.</w:t>
      </w:r>
    </w:p>
    <w:p w:rsidR="00D06D0C" w:rsidRDefault="0061332A" w:rsidP="0061332A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Y</w:t>
      </w:r>
      <w:r w:rsidR="00CE410C" w:rsidRPr="0061332A">
        <w:rPr>
          <w:rFonts w:ascii="Calibri" w:hAnsi="Calibri" w:cs="Calibri"/>
          <w:bCs/>
        </w:rPr>
        <w:t xml:space="preserve">a se </w:t>
      </w:r>
      <w:r w:rsidR="006B036A">
        <w:rPr>
          <w:rFonts w:ascii="Calibri" w:hAnsi="Calibri" w:cs="Calibri"/>
          <w:bCs/>
        </w:rPr>
        <w:t>está</w:t>
      </w:r>
      <w:r>
        <w:rPr>
          <w:rFonts w:ascii="Calibri" w:hAnsi="Calibri" w:cs="Calibri"/>
          <w:bCs/>
        </w:rPr>
        <w:t xml:space="preserve"> desarro</w:t>
      </w:r>
      <w:r w:rsidR="00D06D0C">
        <w:rPr>
          <w:rFonts w:ascii="Calibri" w:hAnsi="Calibri" w:cs="Calibri"/>
          <w:bCs/>
        </w:rPr>
        <w:t>l</w:t>
      </w:r>
      <w:r>
        <w:rPr>
          <w:rFonts w:ascii="Calibri" w:hAnsi="Calibri" w:cs="Calibri"/>
          <w:bCs/>
        </w:rPr>
        <w:t xml:space="preserve">lando </w:t>
      </w:r>
      <w:r w:rsidR="00D06D0C">
        <w:rPr>
          <w:rFonts w:ascii="Calibri" w:hAnsi="Calibri" w:cs="Calibri"/>
          <w:bCs/>
        </w:rPr>
        <w:t>“</w:t>
      </w:r>
      <w:r>
        <w:rPr>
          <w:rFonts w:ascii="Calibri" w:hAnsi="Calibri" w:cs="Calibri"/>
          <w:bCs/>
        </w:rPr>
        <w:t xml:space="preserve">Humanas </w:t>
      </w:r>
      <w:proofErr w:type="spellStart"/>
      <w:r>
        <w:rPr>
          <w:rFonts w:ascii="Calibri" w:hAnsi="Calibri" w:cs="Calibri"/>
          <w:bCs/>
        </w:rPr>
        <w:t>DeMuestra</w:t>
      </w:r>
      <w:proofErr w:type="spellEnd"/>
      <w:r w:rsidR="00D06D0C">
        <w:rPr>
          <w:rFonts w:ascii="Calibri" w:hAnsi="Calibri" w:cs="Calibri"/>
          <w:bCs/>
        </w:rPr>
        <w:t xml:space="preserve">” </w:t>
      </w:r>
    </w:p>
    <w:p w:rsidR="00D06D0C" w:rsidRDefault="00D06D0C" w:rsidP="0061332A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idea es </w:t>
      </w:r>
      <w:r w:rsidR="00CE410C" w:rsidRPr="0061332A">
        <w:rPr>
          <w:rFonts w:ascii="Calibri" w:hAnsi="Calibri" w:cs="Calibri"/>
          <w:bCs/>
        </w:rPr>
        <w:t xml:space="preserve">avanzar con las </w:t>
      </w:r>
      <w:r>
        <w:rPr>
          <w:rFonts w:ascii="Calibri" w:hAnsi="Calibri" w:cs="Calibri"/>
          <w:bCs/>
        </w:rPr>
        <w:t>s</w:t>
      </w:r>
      <w:r w:rsidR="00CE410C" w:rsidRPr="0061332A">
        <w:rPr>
          <w:rFonts w:ascii="Calibri" w:hAnsi="Calibri" w:cs="Calibri"/>
          <w:bCs/>
        </w:rPr>
        <w:t>elecciones de ayudante alumno para el curso de ingreso del ciclo lectivo 2021</w:t>
      </w:r>
      <w:r>
        <w:rPr>
          <w:rFonts w:ascii="Calibri" w:hAnsi="Calibri" w:cs="Calibri"/>
          <w:bCs/>
        </w:rPr>
        <w:t>.</w:t>
      </w:r>
    </w:p>
    <w:p w:rsidR="004C787A" w:rsidRDefault="00CE410C" w:rsidP="0061332A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 w:rsidRPr="0061332A">
        <w:rPr>
          <w:rFonts w:ascii="Calibri" w:hAnsi="Calibri" w:cs="Calibri"/>
          <w:bCs/>
        </w:rPr>
        <w:t>Presenta una sistematización vinculada a los alumnos con materias condicionales</w:t>
      </w:r>
      <w:r w:rsidR="004C787A">
        <w:rPr>
          <w:rFonts w:ascii="Calibri" w:hAnsi="Calibri" w:cs="Calibri"/>
          <w:bCs/>
        </w:rPr>
        <w:t>.</w:t>
      </w:r>
    </w:p>
    <w:p w:rsidR="005A66C0" w:rsidRPr="0061332A" w:rsidRDefault="004C787A" w:rsidP="0061332A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E410C" w:rsidRPr="0061332A">
        <w:rPr>
          <w:rFonts w:ascii="Calibri" w:hAnsi="Calibri" w:cs="Calibri"/>
          <w:bCs/>
        </w:rPr>
        <w:t xml:space="preserve">e está organizando una charla vinculada a las becas </w:t>
      </w:r>
      <w:r>
        <w:rPr>
          <w:rFonts w:ascii="Calibri" w:hAnsi="Calibri" w:cs="Calibri"/>
          <w:bCs/>
        </w:rPr>
        <w:t>CIN junto con la Secretaría de Investigación y P</w:t>
      </w:r>
      <w:r w:rsidR="00CE410C" w:rsidRPr="0061332A">
        <w:rPr>
          <w:rFonts w:ascii="Calibri" w:hAnsi="Calibri" w:cs="Calibri"/>
          <w:bCs/>
        </w:rPr>
        <w:t>osgrado</w:t>
      </w:r>
      <w:r>
        <w:rPr>
          <w:rFonts w:ascii="Calibri" w:hAnsi="Calibri" w:cs="Calibri"/>
          <w:bCs/>
        </w:rPr>
        <w:t>.</w:t>
      </w:r>
    </w:p>
    <w:p w:rsidR="00CE410C" w:rsidRDefault="00CE410C" w:rsidP="005961B6">
      <w:pPr>
        <w:ind w:left="360"/>
        <w:jc w:val="both"/>
        <w:rPr>
          <w:rFonts w:ascii="Calibri" w:hAnsi="Calibri" w:cs="Calibri"/>
          <w:bCs/>
        </w:rPr>
      </w:pPr>
    </w:p>
    <w:p w:rsidR="00940BF4" w:rsidRDefault="00940BF4" w:rsidP="00940BF4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El Secretario de Investigación y P</w:t>
      </w:r>
      <w:r w:rsidR="00CE410C" w:rsidRPr="00CE410C">
        <w:rPr>
          <w:rFonts w:ascii="Calibri" w:hAnsi="Calibri" w:cs="Calibri"/>
          <w:bCs/>
        </w:rPr>
        <w:t>osgrado informa que</w:t>
      </w:r>
      <w:r>
        <w:rPr>
          <w:rFonts w:ascii="Calibri" w:hAnsi="Calibri" w:cs="Calibri"/>
          <w:bCs/>
        </w:rPr>
        <w:t>:</w:t>
      </w:r>
    </w:p>
    <w:p w:rsidR="00940BF4" w:rsidRDefault="00940BF4" w:rsidP="00940BF4">
      <w:pPr>
        <w:ind w:left="0"/>
        <w:jc w:val="both"/>
        <w:rPr>
          <w:rFonts w:ascii="Calibri" w:hAnsi="Calibri" w:cs="Calibri"/>
          <w:bCs/>
        </w:rPr>
      </w:pPr>
    </w:p>
    <w:p w:rsidR="00940BF4" w:rsidRDefault="00940BF4" w:rsidP="00940BF4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ingresaron ocho</w:t>
      </w:r>
      <w:r w:rsidR="00CE410C" w:rsidRPr="00940BF4">
        <w:rPr>
          <w:rFonts w:ascii="Calibri" w:hAnsi="Calibri" w:cs="Calibri"/>
          <w:bCs/>
        </w:rPr>
        <w:t xml:space="preserve"> notas </w:t>
      </w:r>
      <w:r>
        <w:rPr>
          <w:rFonts w:ascii="Calibri" w:hAnsi="Calibri" w:cs="Calibri"/>
          <w:bCs/>
        </w:rPr>
        <w:t>para esta reunión.</w:t>
      </w:r>
    </w:p>
    <w:p w:rsidR="00940BF4" w:rsidRDefault="00940BF4" w:rsidP="00940BF4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E410C" w:rsidRPr="00940BF4">
        <w:rPr>
          <w:rFonts w:ascii="Calibri" w:hAnsi="Calibri" w:cs="Calibri"/>
          <w:bCs/>
        </w:rPr>
        <w:t xml:space="preserve">e está terminando la </w:t>
      </w:r>
      <w:proofErr w:type="spellStart"/>
      <w:r w:rsidR="00CE410C" w:rsidRPr="00940BF4">
        <w:rPr>
          <w:rFonts w:ascii="Calibri" w:hAnsi="Calibri" w:cs="Calibri"/>
          <w:bCs/>
        </w:rPr>
        <w:t>co</w:t>
      </w:r>
      <w:proofErr w:type="spellEnd"/>
      <w:r>
        <w:rPr>
          <w:rFonts w:ascii="Calibri" w:hAnsi="Calibri" w:cs="Calibri"/>
          <w:bCs/>
        </w:rPr>
        <w:t>-</w:t>
      </w:r>
      <w:r w:rsidR="00CE410C" w:rsidRPr="00940BF4">
        <w:rPr>
          <w:rFonts w:ascii="Calibri" w:hAnsi="Calibri" w:cs="Calibri"/>
          <w:bCs/>
        </w:rPr>
        <w:t xml:space="preserve">edición de un libro junto a </w:t>
      </w:r>
      <w:r w:rsidRPr="00940BF4">
        <w:rPr>
          <w:rFonts w:ascii="Calibri" w:hAnsi="Calibri" w:cs="Calibri"/>
          <w:bCs/>
        </w:rPr>
        <w:t>CLACSO</w:t>
      </w:r>
      <w:r w:rsidR="00CE410C" w:rsidRPr="00940BF4">
        <w:rPr>
          <w:rFonts w:ascii="Calibri" w:hAnsi="Calibri" w:cs="Calibri"/>
          <w:bCs/>
        </w:rPr>
        <w:t xml:space="preserve"> cuyo autor es el </w:t>
      </w:r>
      <w:r>
        <w:rPr>
          <w:rFonts w:ascii="Calibri" w:hAnsi="Calibri" w:cs="Calibri"/>
          <w:bCs/>
        </w:rPr>
        <w:t>D</w:t>
      </w:r>
      <w:r w:rsidR="00CE410C" w:rsidRPr="00940BF4">
        <w:rPr>
          <w:rFonts w:ascii="Calibri" w:hAnsi="Calibri" w:cs="Calibri"/>
          <w:bCs/>
        </w:rPr>
        <w:t>r</w:t>
      </w:r>
      <w:r>
        <w:rPr>
          <w:rFonts w:ascii="Calibri" w:hAnsi="Calibri" w:cs="Calibri"/>
          <w:bCs/>
        </w:rPr>
        <w:t>.</w:t>
      </w:r>
      <w:r w:rsidR="00CE410C" w:rsidRPr="00940BF4">
        <w:rPr>
          <w:rFonts w:ascii="Calibri" w:hAnsi="Calibri" w:cs="Calibri"/>
          <w:bCs/>
        </w:rPr>
        <w:t xml:space="preserve"> Álvaro Álvarez</w:t>
      </w:r>
      <w:r>
        <w:rPr>
          <w:rFonts w:ascii="Calibri" w:hAnsi="Calibri" w:cs="Calibri"/>
          <w:bCs/>
        </w:rPr>
        <w:t>.</w:t>
      </w:r>
    </w:p>
    <w:p w:rsidR="00940BF4" w:rsidRDefault="00940BF4" w:rsidP="00940BF4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</w:t>
      </w:r>
      <w:r w:rsidR="00CE410C" w:rsidRPr="00940BF4">
        <w:rPr>
          <w:rFonts w:ascii="Calibri" w:hAnsi="Calibri" w:cs="Calibri"/>
          <w:bCs/>
        </w:rPr>
        <w:t>añana ha</w:t>
      </w:r>
      <w:r>
        <w:rPr>
          <w:rFonts w:ascii="Calibri" w:hAnsi="Calibri" w:cs="Calibri"/>
          <w:bCs/>
        </w:rPr>
        <w:t>y una charla en el marco de la Cátedra Li</w:t>
      </w:r>
      <w:r w:rsidR="00CE410C" w:rsidRPr="00940BF4">
        <w:rPr>
          <w:rFonts w:ascii="Calibri" w:hAnsi="Calibri" w:cs="Calibri"/>
          <w:bCs/>
        </w:rPr>
        <w:t xml:space="preserve">bre </w:t>
      </w:r>
      <w:r>
        <w:rPr>
          <w:rFonts w:ascii="Calibri" w:hAnsi="Calibri" w:cs="Calibri"/>
          <w:bCs/>
        </w:rPr>
        <w:t>“Argentina es Educación P</w:t>
      </w:r>
      <w:r w:rsidR="00CE410C" w:rsidRPr="00940BF4">
        <w:rPr>
          <w:rFonts w:ascii="Calibri" w:hAnsi="Calibri" w:cs="Calibri"/>
          <w:bCs/>
        </w:rPr>
        <w:t>ública</w:t>
      </w:r>
      <w:r>
        <w:rPr>
          <w:rFonts w:ascii="Calibri" w:hAnsi="Calibri" w:cs="Calibri"/>
          <w:bCs/>
        </w:rPr>
        <w:t>”</w:t>
      </w:r>
      <w:r w:rsidR="00CE410C" w:rsidRPr="00940BF4">
        <w:rPr>
          <w:rFonts w:ascii="Calibri" w:hAnsi="Calibri" w:cs="Calibri"/>
          <w:bCs/>
        </w:rPr>
        <w:t xml:space="preserve"> y cierre</w:t>
      </w:r>
      <w:r>
        <w:rPr>
          <w:rFonts w:ascii="Calibri" w:hAnsi="Calibri" w:cs="Calibri"/>
          <w:bCs/>
        </w:rPr>
        <w:t xml:space="preserve"> de esta parte del ciclo.</w:t>
      </w:r>
    </w:p>
    <w:p w:rsidR="002A702E" w:rsidRDefault="002A702E" w:rsidP="00940BF4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CE410C" w:rsidRPr="00940BF4">
        <w:rPr>
          <w:rFonts w:ascii="Calibri" w:hAnsi="Calibri" w:cs="Calibri"/>
          <w:bCs/>
        </w:rPr>
        <w:t>a semana pasada se llevó adelante un seminario sobre i</w:t>
      </w:r>
      <w:r>
        <w:rPr>
          <w:rFonts w:ascii="Calibri" w:hAnsi="Calibri" w:cs="Calibri"/>
          <w:bCs/>
        </w:rPr>
        <w:t>nternacionalización y desde la S</w:t>
      </w:r>
      <w:r w:rsidR="00CE410C" w:rsidRPr="00940BF4">
        <w:rPr>
          <w:rFonts w:ascii="Calibri" w:hAnsi="Calibri" w:cs="Calibri"/>
          <w:bCs/>
        </w:rPr>
        <w:t>ecretaría también se tuvo participación</w:t>
      </w:r>
      <w:r>
        <w:rPr>
          <w:rFonts w:ascii="Calibri" w:hAnsi="Calibri" w:cs="Calibri"/>
          <w:bCs/>
        </w:rPr>
        <w:t xml:space="preserve">. </w:t>
      </w:r>
    </w:p>
    <w:p w:rsidR="002A702E" w:rsidRDefault="002A702E" w:rsidP="00940BF4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El CIN</w:t>
      </w:r>
      <w:r w:rsidR="00CE410C" w:rsidRPr="00940BF4">
        <w:rPr>
          <w:rFonts w:ascii="Calibri" w:hAnsi="Calibri" w:cs="Calibri"/>
          <w:bCs/>
        </w:rPr>
        <w:t xml:space="preserve"> aprobó 2 modificaciones al reglamento de vocaciones científicas para el otorgamiento de becas</w:t>
      </w:r>
      <w:r>
        <w:rPr>
          <w:rFonts w:ascii="Calibri" w:hAnsi="Calibri" w:cs="Calibri"/>
          <w:bCs/>
        </w:rPr>
        <w:t xml:space="preserve">. </w:t>
      </w:r>
    </w:p>
    <w:p w:rsidR="00CE410C" w:rsidRPr="00940BF4" w:rsidRDefault="002A702E" w:rsidP="00940BF4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E410C" w:rsidRPr="00940BF4">
        <w:rPr>
          <w:rFonts w:ascii="Calibri" w:hAnsi="Calibri" w:cs="Calibri"/>
          <w:bCs/>
        </w:rPr>
        <w:t xml:space="preserve">e van </w:t>
      </w:r>
      <w:r>
        <w:rPr>
          <w:rFonts w:ascii="Calibri" w:hAnsi="Calibri" w:cs="Calibri"/>
          <w:bCs/>
        </w:rPr>
        <w:t>a dar dos defensas de tesis de Doctorado de Historia y la primera de la Maestría de Trabajo S</w:t>
      </w:r>
      <w:r w:rsidR="00CE410C" w:rsidRPr="00940BF4">
        <w:rPr>
          <w:rFonts w:ascii="Calibri" w:hAnsi="Calibri" w:cs="Calibri"/>
          <w:bCs/>
        </w:rPr>
        <w:t>ocial en los próximos días</w:t>
      </w:r>
      <w:r>
        <w:rPr>
          <w:rFonts w:ascii="Calibri" w:hAnsi="Calibri" w:cs="Calibri"/>
          <w:bCs/>
        </w:rPr>
        <w:t>.</w:t>
      </w:r>
    </w:p>
    <w:p w:rsidR="0086064C" w:rsidRDefault="0086064C" w:rsidP="0086064C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Secretaría de Extensión y T</w:t>
      </w:r>
      <w:r w:rsidR="00CE410C" w:rsidRPr="00CE410C">
        <w:rPr>
          <w:rFonts w:ascii="Calibri" w:hAnsi="Calibri" w:cs="Calibri"/>
          <w:bCs/>
        </w:rPr>
        <w:t>ransferencia informa que</w:t>
      </w:r>
      <w:r>
        <w:rPr>
          <w:rFonts w:ascii="Calibri" w:hAnsi="Calibri" w:cs="Calibri"/>
          <w:bCs/>
        </w:rPr>
        <w:t>:</w:t>
      </w:r>
    </w:p>
    <w:p w:rsidR="0086064C" w:rsidRDefault="0086064C" w:rsidP="0086064C">
      <w:pPr>
        <w:ind w:left="0"/>
        <w:jc w:val="both"/>
        <w:rPr>
          <w:rFonts w:ascii="Calibri" w:hAnsi="Calibri" w:cs="Calibri"/>
          <w:bCs/>
        </w:rPr>
      </w:pPr>
    </w:p>
    <w:p w:rsidR="0086064C" w:rsidRDefault="0086064C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="00CE410C" w:rsidRPr="0086064C">
        <w:rPr>
          <w:rFonts w:ascii="Calibri" w:hAnsi="Calibri" w:cs="Calibri"/>
          <w:bCs/>
        </w:rPr>
        <w:t xml:space="preserve">l sábado </w:t>
      </w:r>
      <w:r>
        <w:rPr>
          <w:rFonts w:ascii="Calibri" w:hAnsi="Calibri" w:cs="Calibri"/>
          <w:bCs/>
        </w:rPr>
        <w:t>pasado se realizó la jornada “G</w:t>
      </w:r>
      <w:r w:rsidR="00CE410C" w:rsidRPr="0086064C">
        <w:rPr>
          <w:rFonts w:ascii="Calibri" w:hAnsi="Calibri" w:cs="Calibri"/>
          <w:bCs/>
        </w:rPr>
        <w:t>eog</w:t>
      </w:r>
      <w:r>
        <w:rPr>
          <w:rFonts w:ascii="Calibri" w:hAnsi="Calibri" w:cs="Calibri"/>
          <w:bCs/>
        </w:rPr>
        <w:t>rafías V</w:t>
      </w:r>
      <w:r w:rsidR="00CE410C" w:rsidRPr="0086064C">
        <w:rPr>
          <w:rFonts w:ascii="Calibri" w:hAnsi="Calibri" w:cs="Calibri"/>
          <w:bCs/>
        </w:rPr>
        <w:t>ividas</w:t>
      </w:r>
      <w:r>
        <w:rPr>
          <w:rFonts w:ascii="Calibri" w:hAnsi="Calibri" w:cs="Calibri"/>
          <w:bCs/>
        </w:rPr>
        <w:t>”.</w:t>
      </w:r>
    </w:p>
    <w:p w:rsidR="0086064C" w:rsidRDefault="0086064C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E410C" w:rsidRPr="0086064C">
        <w:rPr>
          <w:rFonts w:ascii="Calibri" w:hAnsi="Calibri" w:cs="Calibri"/>
          <w:bCs/>
        </w:rPr>
        <w:t>e presentó una solicitud de aval para que los se</w:t>
      </w:r>
      <w:r>
        <w:rPr>
          <w:rFonts w:ascii="Calibri" w:hAnsi="Calibri" w:cs="Calibri"/>
          <w:bCs/>
        </w:rPr>
        <w:t>minarios correspondientes a la Licenciatura en G</w:t>
      </w:r>
      <w:r w:rsidR="00CE410C" w:rsidRPr="0086064C">
        <w:rPr>
          <w:rFonts w:ascii="Calibri" w:hAnsi="Calibri" w:cs="Calibri"/>
          <w:bCs/>
        </w:rPr>
        <w:t xml:space="preserve">estión Universitaria </w:t>
      </w:r>
      <w:r>
        <w:rPr>
          <w:rFonts w:ascii="Calibri" w:hAnsi="Calibri" w:cs="Calibri"/>
          <w:bCs/>
        </w:rPr>
        <w:t xml:space="preserve">ya </w:t>
      </w:r>
      <w:r w:rsidR="00CE410C" w:rsidRPr="0086064C">
        <w:rPr>
          <w:rFonts w:ascii="Calibri" w:hAnsi="Calibri" w:cs="Calibri"/>
          <w:bCs/>
        </w:rPr>
        <w:t>aprobados</w:t>
      </w:r>
      <w:r>
        <w:rPr>
          <w:rFonts w:ascii="Calibri" w:hAnsi="Calibri" w:cs="Calibri"/>
          <w:bCs/>
        </w:rPr>
        <w:t>,</w:t>
      </w:r>
      <w:r w:rsidR="00CE410C" w:rsidRPr="0086064C">
        <w:rPr>
          <w:rFonts w:ascii="Calibri" w:hAnsi="Calibri" w:cs="Calibri"/>
          <w:bCs/>
        </w:rPr>
        <w:t xml:space="preserve"> pueden ser cursados como capacitación para el conjunto de </w:t>
      </w:r>
      <w:r>
        <w:rPr>
          <w:rFonts w:ascii="Calibri" w:hAnsi="Calibri" w:cs="Calibri"/>
          <w:bCs/>
        </w:rPr>
        <w:t>No</w:t>
      </w:r>
      <w:r w:rsidR="00CE410C" w:rsidRPr="0086064C">
        <w:rPr>
          <w:rFonts w:ascii="Calibri" w:hAnsi="Calibri" w:cs="Calibri"/>
          <w:bCs/>
        </w:rPr>
        <w:t xml:space="preserve">docentes </w:t>
      </w:r>
      <w:r>
        <w:rPr>
          <w:rFonts w:ascii="Calibri" w:hAnsi="Calibri" w:cs="Calibri"/>
          <w:bCs/>
        </w:rPr>
        <w:t>de la Universidad Nacional del C</w:t>
      </w:r>
      <w:r w:rsidR="00CE410C" w:rsidRPr="0086064C">
        <w:rPr>
          <w:rFonts w:ascii="Calibri" w:hAnsi="Calibri" w:cs="Calibri"/>
          <w:bCs/>
        </w:rPr>
        <w:t>entro de l</w:t>
      </w:r>
      <w:r>
        <w:rPr>
          <w:rFonts w:ascii="Calibri" w:hAnsi="Calibri" w:cs="Calibri"/>
          <w:bCs/>
        </w:rPr>
        <w:t>a P</w:t>
      </w:r>
      <w:r w:rsidR="00CE410C" w:rsidRPr="0086064C">
        <w:rPr>
          <w:rFonts w:ascii="Calibri" w:hAnsi="Calibri" w:cs="Calibri"/>
          <w:bCs/>
        </w:rPr>
        <w:t>rovincia Buenos Aires</w:t>
      </w:r>
      <w:r>
        <w:rPr>
          <w:rFonts w:ascii="Calibri" w:hAnsi="Calibri" w:cs="Calibri"/>
          <w:bCs/>
        </w:rPr>
        <w:t>.</w:t>
      </w:r>
    </w:p>
    <w:p w:rsidR="0086064C" w:rsidRDefault="0086064C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E410C" w:rsidRPr="0086064C">
        <w:rPr>
          <w:rFonts w:ascii="Calibri" w:hAnsi="Calibri" w:cs="Calibri"/>
          <w:bCs/>
        </w:rPr>
        <w:t xml:space="preserve">e está trabajando para una nueva edición en el municipio de General Alvarado de la </w:t>
      </w:r>
      <w:r>
        <w:rPr>
          <w:rFonts w:ascii="Calibri" w:hAnsi="Calibri" w:cs="Calibri"/>
          <w:bCs/>
        </w:rPr>
        <w:t>DALOI</w:t>
      </w:r>
    </w:p>
    <w:p w:rsidR="0086064C" w:rsidRDefault="0086064C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El encuentro de la de la C</w:t>
      </w:r>
      <w:r w:rsidR="00CE410C" w:rsidRPr="0086064C">
        <w:rPr>
          <w:rFonts w:ascii="Calibri" w:hAnsi="Calibri" w:cs="Calibri"/>
          <w:bCs/>
        </w:rPr>
        <w:t xml:space="preserve">átedra </w:t>
      </w:r>
      <w:r>
        <w:rPr>
          <w:rFonts w:ascii="Calibri" w:hAnsi="Calibri" w:cs="Calibri"/>
          <w:bCs/>
        </w:rPr>
        <w:t>Libre “</w:t>
      </w:r>
      <w:r w:rsidR="00CE410C" w:rsidRPr="0086064C">
        <w:rPr>
          <w:rFonts w:ascii="Calibri" w:hAnsi="Calibri" w:cs="Calibri"/>
          <w:bCs/>
        </w:rPr>
        <w:t xml:space="preserve">Argentina </w:t>
      </w:r>
      <w:r>
        <w:rPr>
          <w:rFonts w:ascii="Calibri" w:hAnsi="Calibri" w:cs="Calibri"/>
          <w:bCs/>
        </w:rPr>
        <w:t xml:space="preserve">es </w:t>
      </w:r>
      <w:r w:rsidR="00CE410C" w:rsidRPr="0086064C">
        <w:rPr>
          <w:rFonts w:ascii="Calibri" w:hAnsi="Calibri" w:cs="Calibri"/>
          <w:bCs/>
        </w:rPr>
        <w:t>Educación Pública</w:t>
      </w:r>
      <w:r>
        <w:rPr>
          <w:rFonts w:ascii="Calibri" w:hAnsi="Calibri" w:cs="Calibri"/>
          <w:bCs/>
        </w:rPr>
        <w:t>”</w:t>
      </w:r>
      <w:r w:rsidR="00CE410C" w:rsidRPr="0086064C">
        <w:rPr>
          <w:rFonts w:ascii="Calibri" w:hAnsi="Calibri" w:cs="Calibri"/>
          <w:bCs/>
        </w:rPr>
        <w:t xml:space="preserve"> se llevará adelante mañana a las 15:30 horas</w:t>
      </w:r>
      <w:r>
        <w:rPr>
          <w:rFonts w:ascii="Calibri" w:hAnsi="Calibri" w:cs="Calibri"/>
          <w:bCs/>
        </w:rPr>
        <w:t>.</w:t>
      </w:r>
    </w:p>
    <w:p w:rsidR="0086064C" w:rsidRDefault="0086064C" w:rsidP="0086064C">
      <w:pPr>
        <w:jc w:val="both"/>
        <w:rPr>
          <w:rFonts w:ascii="Calibri" w:hAnsi="Calibri" w:cs="Calibri"/>
          <w:bCs/>
        </w:rPr>
      </w:pPr>
    </w:p>
    <w:p w:rsidR="0086064C" w:rsidRDefault="0086064C" w:rsidP="0086064C">
      <w:pPr>
        <w:jc w:val="both"/>
        <w:rPr>
          <w:rFonts w:ascii="Calibri" w:hAnsi="Calibri" w:cs="Calibri"/>
          <w:bCs/>
        </w:rPr>
      </w:pPr>
    </w:p>
    <w:p w:rsidR="0086064C" w:rsidRPr="0086064C" w:rsidRDefault="0086064C" w:rsidP="0086064C">
      <w:pPr>
        <w:jc w:val="both"/>
        <w:rPr>
          <w:rFonts w:ascii="Calibri" w:hAnsi="Calibri" w:cs="Calibri"/>
          <w:bCs/>
        </w:rPr>
      </w:pPr>
    </w:p>
    <w:p w:rsidR="0086064C" w:rsidRDefault="0086064C" w:rsidP="0086064C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. El Secretario G</w:t>
      </w:r>
      <w:r w:rsidR="00CE410C" w:rsidRPr="0086064C">
        <w:rPr>
          <w:rFonts w:ascii="Calibri" w:hAnsi="Calibri" w:cs="Calibri"/>
          <w:bCs/>
        </w:rPr>
        <w:t>eneral informa que</w:t>
      </w:r>
      <w:r>
        <w:rPr>
          <w:rFonts w:ascii="Calibri" w:hAnsi="Calibri" w:cs="Calibri"/>
          <w:bCs/>
        </w:rPr>
        <w:t>:</w:t>
      </w:r>
    </w:p>
    <w:p w:rsidR="0086064C" w:rsidRDefault="0086064C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semana pasada se inició la actividad del </w:t>
      </w:r>
      <w:proofErr w:type="spellStart"/>
      <w:r>
        <w:rPr>
          <w:rFonts w:ascii="Calibri" w:hAnsi="Calibri" w:cs="Calibri"/>
          <w:bCs/>
        </w:rPr>
        <w:t>call</w:t>
      </w:r>
      <w:proofErr w:type="spellEnd"/>
      <w:r>
        <w:rPr>
          <w:rFonts w:ascii="Calibri" w:hAnsi="Calibri" w:cs="Calibri"/>
          <w:bCs/>
        </w:rPr>
        <w:t xml:space="preserve"> center en la Facultad de Ciencias H</w:t>
      </w:r>
      <w:r w:rsidR="00CE410C" w:rsidRPr="0086064C">
        <w:rPr>
          <w:rFonts w:ascii="Calibri" w:hAnsi="Calibri" w:cs="Calibri"/>
          <w:bCs/>
        </w:rPr>
        <w:t>umana</w:t>
      </w:r>
      <w:r>
        <w:rPr>
          <w:rFonts w:ascii="Calibri" w:hAnsi="Calibri" w:cs="Calibri"/>
          <w:bCs/>
        </w:rPr>
        <w:t>.</w:t>
      </w:r>
    </w:p>
    <w:p w:rsidR="0086064C" w:rsidRDefault="0086064C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 bien</w:t>
      </w:r>
      <w:r w:rsidR="00CE410C" w:rsidRPr="0086064C">
        <w:rPr>
          <w:rFonts w:ascii="Calibri" w:hAnsi="Calibri" w:cs="Calibri"/>
          <w:bCs/>
        </w:rPr>
        <w:t xml:space="preserve"> hoy vence la gratuidad de la plataforma </w:t>
      </w:r>
      <w:r>
        <w:rPr>
          <w:rFonts w:ascii="Calibri" w:hAnsi="Calibri" w:cs="Calibri"/>
          <w:bCs/>
        </w:rPr>
        <w:t>“</w:t>
      </w:r>
      <w:proofErr w:type="spellStart"/>
      <w:r>
        <w:rPr>
          <w:rFonts w:ascii="Calibri" w:hAnsi="Calibri" w:cs="Calibri"/>
          <w:bCs/>
        </w:rPr>
        <w:t>Meet</w:t>
      </w:r>
      <w:proofErr w:type="spellEnd"/>
      <w:r>
        <w:rPr>
          <w:rFonts w:ascii="Calibri" w:hAnsi="Calibri" w:cs="Calibri"/>
          <w:bCs/>
        </w:rPr>
        <w:t>”, a nivel Rectorado</w:t>
      </w:r>
      <w:r w:rsidR="00CE410C" w:rsidRPr="0086064C">
        <w:rPr>
          <w:rFonts w:ascii="Calibri" w:hAnsi="Calibri" w:cs="Calibri"/>
          <w:bCs/>
        </w:rPr>
        <w:t xml:space="preserve"> se decidió aprobar la co</w:t>
      </w:r>
      <w:r>
        <w:rPr>
          <w:rFonts w:ascii="Calibri" w:hAnsi="Calibri" w:cs="Calibri"/>
          <w:bCs/>
        </w:rPr>
        <w:t>mpra de un paquete de licencias, en el cual la Facultad de Ciencias H</w:t>
      </w:r>
      <w:r w:rsidR="00CE410C" w:rsidRPr="0086064C">
        <w:rPr>
          <w:rFonts w:ascii="Calibri" w:hAnsi="Calibri" w:cs="Calibri"/>
          <w:bCs/>
        </w:rPr>
        <w:t>umanas solicitó 370 licencias</w:t>
      </w:r>
      <w:r>
        <w:rPr>
          <w:rFonts w:ascii="Calibri" w:hAnsi="Calibri" w:cs="Calibri"/>
          <w:bCs/>
        </w:rPr>
        <w:t>. El paquete total</w:t>
      </w:r>
      <w:r w:rsidR="00CE410C" w:rsidRPr="0086064C">
        <w:rPr>
          <w:rFonts w:ascii="Calibri" w:hAnsi="Calibri" w:cs="Calibri"/>
          <w:bCs/>
        </w:rPr>
        <w:t xml:space="preserve"> infiere un presupuesto que ronda los $4</w:t>
      </w:r>
      <w:r>
        <w:rPr>
          <w:rFonts w:ascii="Calibri" w:hAnsi="Calibri" w:cs="Calibri"/>
          <w:bCs/>
        </w:rPr>
        <w:t>.</w:t>
      </w:r>
      <w:r w:rsidR="00CE410C" w:rsidRPr="0086064C">
        <w:rPr>
          <w:rFonts w:ascii="Calibri" w:hAnsi="Calibri" w:cs="Calibri"/>
          <w:bCs/>
        </w:rPr>
        <w:t>000</w:t>
      </w:r>
      <w:r>
        <w:rPr>
          <w:rFonts w:ascii="Calibri" w:hAnsi="Calibri" w:cs="Calibri"/>
          <w:bCs/>
        </w:rPr>
        <w:t>.</w:t>
      </w:r>
      <w:r w:rsidR="00CE410C" w:rsidRPr="0086064C">
        <w:rPr>
          <w:rFonts w:ascii="Calibri" w:hAnsi="Calibri" w:cs="Calibri"/>
          <w:bCs/>
        </w:rPr>
        <w:t>000 por un año</w:t>
      </w:r>
      <w:r>
        <w:rPr>
          <w:rFonts w:ascii="Calibri" w:hAnsi="Calibri" w:cs="Calibri"/>
          <w:bCs/>
        </w:rPr>
        <w:t xml:space="preserve">. </w:t>
      </w:r>
    </w:p>
    <w:p w:rsidR="0086064C" w:rsidRDefault="0086064C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E410C" w:rsidRPr="0086064C">
        <w:rPr>
          <w:rFonts w:ascii="Calibri" w:hAnsi="Calibri" w:cs="Calibri"/>
          <w:bCs/>
        </w:rPr>
        <w:t xml:space="preserve">e sigue dando respuesta </w:t>
      </w:r>
      <w:r>
        <w:rPr>
          <w:rFonts w:ascii="Calibri" w:hAnsi="Calibri" w:cs="Calibri"/>
          <w:bCs/>
        </w:rPr>
        <w:t>en</w:t>
      </w:r>
      <w:r w:rsidR="00CE410C" w:rsidRPr="0086064C">
        <w:rPr>
          <w:rFonts w:ascii="Calibri" w:hAnsi="Calibri" w:cs="Calibri"/>
          <w:bCs/>
        </w:rPr>
        <w:t xml:space="preserve"> equipamiento </w:t>
      </w:r>
      <w:r>
        <w:rPr>
          <w:rFonts w:ascii="Calibri" w:hAnsi="Calibri" w:cs="Calibri"/>
          <w:bCs/>
        </w:rPr>
        <w:t xml:space="preserve">a las </w:t>
      </w:r>
      <w:r w:rsidR="00CE410C" w:rsidRPr="0086064C">
        <w:rPr>
          <w:rFonts w:ascii="Calibri" w:hAnsi="Calibri" w:cs="Calibri"/>
          <w:bCs/>
        </w:rPr>
        <w:t xml:space="preserve">necesidades del claustro </w:t>
      </w:r>
      <w:r>
        <w:rPr>
          <w:rFonts w:ascii="Calibri" w:hAnsi="Calibri" w:cs="Calibri"/>
          <w:bCs/>
        </w:rPr>
        <w:t>N</w:t>
      </w:r>
      <w:r w:rsidR="00CE410C" w:rsidRPr="0086064C">
        <w:rPr>
          <w:rFonts w:ascii="Calibri" w:hAnsi="Calibri" w:cs="Calibri"/>
          <w:bCs/>
        </w:rPr>
        <w:t>odocente</w:t>
      </w:r>
      <w:r>
        <w:rPr>
          <w:rFonts w:ascii="Calibri" w:hAnsi="Calibri" w:cs="Calibri"/>
          <w:bCs/>
        </w:rPr>
        <w:t>.</w:t>
      </w:r>
    </w:p>
    <w:p w:rsidR="0086064C" w:rsidRDefault="0086064C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="00CE410C" w:rsidRPr="0086064C">
        <w:rPr>
          <w:rFonts w:ascii="Calibri" w:hAnsi="Calibri" w:cs="Calibri"/>
          <w:bCs/>
        </w:rPr>
        <w:t>l jueves pasado se llevó adelante una nueva reunión</w:t>
      </w:r>
      <w:r>
        <w:rPr>
          <w:rFonts w:ascii="Calibri" w:hAnsi="Calibri" w:cs="Calibri"/>
          <w:bCs/>
        </w:rPr>
        <w:t xml:space="preserve"> con el claustro Nodocente.</w:t>
      </w:r>
    </w:p>
    <w:p w:rsidR="0086064C" w:rsidRDefault="0086064C" w:rsidP="0086064C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Coordinadora del Área de Comunicación E</w:t>
      </w:r>
      <w:r w:rsidR="00CE410C" w:rsidRPr="0086064C">
        <w:rPr>
          <w:rFonts w:ascii="Calibri" w:hAnsi="Calibri" w:cs="Calibri"/>
          <w:bCs/>
        </w:rPr>
        <w:t>stratégica informa que</w:t>
      </w:r>
      <w:r>
        <w:rPr>
          <w:rFonts w:ascii="Calibri" w:hAnsi="Calibri" w:cs="Calibri"/>
          <w:bCs/>
        </w:rPr>
        <w:t>:</w:t>
      </w:r>
    </w:p>
    <w:p w:rsidR="0086064C" w:rsidRDefault="0086064C" w:rsidP="0086064C">
      <w:pPr>
        <w:ind w:left="0"/>
        <w:jc w:val="both"/>
        <w:rPr>
          <w:rFonts w:ascii="Calibri" w:hAnsi="Calibri" w:cs="Calibri"/>
          <w:bCs/>
        </w:rPr>
      </w:pPr>
    </w:p>
    <w:p w:rsidR="00A46272" w:rsidRDefault="0086064C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CE410C" w:rsidRPr="0086064C">
        <w:rPr>
          <w:rFonts w:ascii="Calibri" w:hAnsi="Calibri" w:cs="Calibri"/>
          <w:bCs/>
        </w:rPr>
        <w:t xml:space="preserve">e vienen llevando adelante la promoción </w:t>
      </w:r>
      <w:r w:rsidR="00A46272">
        <w:rPr>
          <w:rFonts w:ascii="Calibri" w:hAnsi="Calibri" w:cs="Calibri"/>
          <w:bCs/>
        </w:rPr>
        <w:t xml:space="preserve">de carreras </w:t>
      </w:r>
      <w:r w:rsidR="00CE410C" w:rsidRPr="0086064C">
        <w:rPr>
          <w:rFonts w:ascii="Calibri" w:hAnsi="Calibri" w:cs="Calibri"/>
          <w:bCs/>
        </w:rPr>
        <w:t>con reuniones virtuales</w:t>
      </w:r>
      <w:r w:rsidR="00A46272">
        <w:rPr>
          <w:rFonts w:ascii="Calibri" w:hAnsi="Calibri" w:cs="Calibri"/>
          <w:bCs/>
        </w:rPr>
        <w:t>.</w:t>
      </w:r>
    </w:p>
    <w:p w:rsidR="00A46272" w:rsidRDefault="00A46272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Está actualmente</w:t>
      </w:r>
      <w:r w:rsidR="00CE410C" w:rsidRPr="0086064C">
        <w:rPr>
          <w:rFonts w:ascii="Calibri" w:hAnsi="Calibri" w:cs="Calibri"/>
          <w:bCs/>
        </w:rPr>
        <w:t xml:space="preserve"> en marcha </w:t>
      </w:r>
      <w:r>
        <w:rPr>
          <w:rFonts w:ascii="Calibri" w:hAnsi="Calibri" w:cs="Calibri"/>
          <w:bCs/>
        </w:rPr>
        <w:t xml:space="preserve">“Humanas </w:t>
      </w:r>
      <w:proofErr w:type="spellStart"/>
      <w:r>
        <w:rPr>
          <w:rFonts w:ascii="Calibri" w:hAnsi="Calibri" w:cs="Calibri"/>
          <w:bCs/>
        </w:rPr>
        <w:t>DeM</w:t>
      </w:r>
      <w:r w:rsidR="00CE410C" w:rsidRPr="0086064C">
        <w:rPr>
          <w:rFonts w:ascii="Calibri" w:hAnsi="Calibri" w:cs="Calibri"/>
          <w:bCs/>
        </w:rPr>
        <w:t>uestra</w:t>
      </w:r>
      <w:proofErr w:type="spellEnd"/>
      <w:r>
        <w:rPr>
          <w:rFonts w:ascii="Calibri" w:hAnsi="Calibri" w:cs="Calibri"/>
          <w:bCs/>
        </w:rPr>
        <w:t>”.</w:t>
      </w:r>
    </w:p>
    <w:p w:rsidR="00A46272" w:rsidRDefault="00A46272" w:rsidP="0086064C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semana que viene saldrá una nueva edición del boletín de la F</w:t>
      </w:r>
      <w:r w:rsidR="00CE410C" w:rsidRPr="0086064C">
        <w:rPr>
          <w:rFonts w:ascii="Calibri" w:hAnsi="Calibri" w:cs="Calibri"/>
          <w:bCs/>
        </w:rPr>
        <w:t>acu</w:t>
      </w:r>
      <w:r>
        <w:rPr>
          <w:rFonts w:ascii="Calibri" w:hAnsi="Calibri" w:cs="Calibri"/>
          <w:bCs/>
        </w:rPr>
        <w:t>ltad de Ciencias H</w:t>
      </w:r>
      <w:r w:rsidR="00CE410C" w:rsidRPr="0086064C">
        <w:rPr>
          <w:rFonts w:ascii="Calibri" w:hAnsi="Calibri" w:cs="Calibri"/>
          <w:bCs/>
        </w:rPr>
        <w:t>umanas</w:t>
      </w:r>
      <w:r>
        <w:rPr>
          <w:rFonts w:ascii="Calibri" w:hAnsi="Calibri" w:cs="Calibri"/>
          <w:bCs/>
        </w:rPr>
        <w:t>.</w:t>
      </w:r>
    </w:p>
    <w:p w:rsidR="00CE410C" w:rsidRPr="00A46272" w:rsidRDefault="00A46272" w:rsidP="00A46272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Consejera A</w:t>
      </w:r>
      <w:r w:rsidR="00CE410C" w:rsidRPr="00A46272">
        <w:rPr>
          <w:rFonts w:ascii="Calibri" w:hAnsi="Calibri" w:cs="Calibri"/>
          <w:bCs/>
        </w:rPr>
        <w:t>ca</w:t>
      </w:r>
      <w:r>
        <w:rPr>
          <w:rFonts w:ascii="Calibri" w:hAnsi="Calibri" w:cs="Calibri"/>
          <w:bCs/>
        </w:rPr>
        <w:t xml:space="preserve">démica docente Paula Rodríguez </w:t>
      </w:r>
      <w:proofErr w:type="spellStart"/>
      <w:r>
        <w:rPr>
          <w:rFonts w:ascii="Calibri" w:hAnsi="Calibri" w:cs="Calibri"/>
          <w:bCs/>
        </w:rPr>
        <w:t>Trai</w:t>
      </w:r>
      <w:r w:rsidR="00CE410C" w:rsidRPr="00A46272">
        <w:rPr>
          <w:rFonts w:ascii="Calibri" w:hAnsi="Calibri" w:cs="Calibri"/>
          <w:bCs/>
        </w:rPr>
        <w:t>an</w:t>
      </w:r>
      <w:r>
        <w:rPr>
          <w:rFonts w:ascii="Calibri" w:hAnsi="Calibri" w:cs="Calibri"/>
          <w:bCs/>
        </w:rPr>
        <w:t>i</w:t>
      </w:r>
      <w:proofErr w:type="spellEnd"/>
      <w:r w:rsidR="00CE410C" w:rsidRPr="00A46272">
        <w:rPr>
          <w:rFonts w:ascii="Calibri" w:hAnsi="Calibri" w:cs="Calibri"/>
          <w:bCs/>
        </w:rPr>
        <w:t xml:space="preserve"> le</w:t>
      </w:r>
      <w:r>
        <w:rPr>
          <w:rFonts w:ascii="Calibri" w:hAnsi="Calibri" w:cs="Calibri"/>
          <w:bCs/>
        </w:rPr>
        <w:t>e una</w:t>
      </w:r>
      <w:r w:rsidR="00CE410C" w:rsidRPr="00A46272">
        <w:rPr>
          <w:rFonts w:ascii="Calibri" w:hAnsi="Calibri" w:cs="Calibri"/>
          <w:bCs/>
        </w:rPr>
        <w:t xml:space="preserve"> nota elaborada por el </w:t>
      </w:r>
      <w:r>
        <w:rPr>
          <w:rFonts w:ascii="Calibri" w:hAnsi="Calibri" w:cs="Calibri"/>
          <w:bCs/>
        </w:rPr>
        <w:t>“Foro de la N</w:t>
      </w:r>
      <w:r w:rsidR="00CE410C" w:rsidRPr="00A46272">
        <w:rPr>
          <w:rFonts w:ascii="Calibri" w:hAnsi="Calibri" w:cs="Calibri"/>
          <w:bCs/>
        </w:rPr>
        <w:t>iñez</w:t>
      </w:r>
      <w:r>
        <w:rPr>
          <w:rFonts w:ascii="Calibri" w:hAnsi="Calibri" w:cs="Calibri"/>
          <w:bCs/>
        </w:rPr>
        <w:t>”</w:t>
      </w:r>
      <w:r w:rsidR="00CE410C" w:rsidRPr="00A46272">
        <w:rPr>
          <w:rFonts w:ascii="Calibri" w:hAnsi="Calibri" w:cs="Calibri"/>
          <w:bCs/>
        </w:rPr>
        <w:t xml:space="preserve"> en reclamo por el </w:t>
      </w:r>
      <w:r>
        <w:rPr>
          <w:rFonts w:ascii="Calibri" w:hAnsi="Calibri" w:cs="Calibri"/>
          <w:bCs/>
        </w:rPr>
        <w:t xml:space="preserve">retraso en el </w:t>
      </w:r>
      <w:r w:rsidR="00CE410C" w:rsidRPr="00A46272">
        <w:rPr>
          <w:rFonts w:ascii="Calibri" w:hAnsi="Calibri" w:cs="Calibri"/>
          <w:bCs/>
        </w:rPr>
        <w:t xml:space="preserve">pago </w:t>
      </w:r>
      <w:r>
        <w:rPr>
          <w:rFonts w:ascii="Calibri" w:hAnsi="Calibri" w:cs="Calibri"/>
          <w:bCs/>
        </w:rPr>
        <w:t>desde el M</w:t>
      </w:r>
      <w:r w:rsidR="00CE410C" w:rsidRPr="00A46272">
        <w:rPr>
          <w:rFonts w:ascii="Calibri" w:hAnsi="Calibri" w:cs="Calibri"/>
          <w:bCs/>
        </w:rPr>
        <w:t>unicipio</w:t>
      </w:r>
      <w:r>
        <w:rPr>
          <w:rFonts w:ascii="Calibri" w:hAnsi="Calibri" w:cs="Calibri"/>
          <w:bCs/>
        </w:rPr>
        <w:t xml:space="preserve"> de Tandil</w:t>
      </w:r>
      <w:r w:rsidR="00CE410C" w:rsidRPr="00A46272">
        <w:rPr>
          <w:rFonts w:ascii="Calibri" w:hAnsi="Calibri" w:cs="Calibri"/>
          <w:bCs/>
        </w:rPr>
        <w:t xml:space="preserve"> de las beca</w:t>
      </w:r>
      <w:r>
        <w:rPr>
          <w:rFonts w:ascii="Calibri" w:hAnsi="Calibri" w:cs="Calibri"/>
          <w:bCs/>
        </w:rPr>
        <w:t>s correspondientes al programa “T</w:t>
      </w:r>
      <w:r w:rsidR="00CE410C" w:rsidRPr="00A46272">
        <w:rPr>
          <w:rFonts w:ascii="Calibri" w:hAnsi="Calibri" w:cs="Calibri"/>
          <w:bCs/>
        </w:rPr>
        <w:t>andil estudia</w:t>
      </w:r>
      <w:r>
        <w:rPr>
          <w:rFonts w:ascii="Calibri" w:hAnsi="Calibri" w:cs="Calibri"/>
          <w:bCs/>
        </w:rPr>
        <w:t>”</w:t>
      </w:r>
      <w:r w:rsidR="00C817CE">
        <w:rPr>
          <w:rFonts w:ascii="Calibri" w:hAnsi="Calibri" w:cs="Calibri"/>
          <w:bCs/>
        </w:rPr>
        <w:t>.</w:t>
      </w:r>
    </w:p>
    <w:p w:rsidR="00CE410C" w:rsidRDefault="00CE410C" w:rsidP="005961B6">
      <w:pPr>
        <w:ind w:left="360"/>
        <w:jc w:val="both"/>
        <w:rPr>
          <w:rFonts w:ascii="Calibri" w:hAnsi="Calibri" w:cs="Calibri"/>
          <w:bCs/>
        </w:rPr>
      </w:pPr>
    </w:p>
    <w:p w:rsidR="00C817CE" w:rsidRDefault="00C817CE" w:rsidP="00C817CE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Decana introduce</w:t>
      </w:r>
      <w:r w:rsidR="00CE410C" w:rsidRPr="00CE410C">
        <w:rPr>
          <w:rFonts w:ascii="Calibri" w:hAnsi="Calibri" w:cs="Calibri"/>
          <w:bCs/>
        </w:rPr>
        <w:t xml:space="preserve"> como tema la neces</w:t>
      </w:r>
      <w:r>
        <w:rPr>
          <w:rFonts w:ascii="Calibri" w:hAnsi="Calibri" w:cs="Calibri"/>
          <w:bCs/>
        </w:rPr>
        <w:t>idad de trabajar en la U</w:t>
      </w:r>
      <w:r w:rsidR="00CE410C" w:rsidRPr="00CE410C">
        <w:rPr>
          <w:rFonts w:ascii="Calibri" w:hAnsi="Calibri" w:cs="Calibri"/>
          <w:bCs/>
        </w:rPr>
        <w:t>niversidad sobre la producción de políticas locales que atiendan a la infancia y juventud</w:t>
      </w:r>
      <w:r>
        <w:rPr>
          <w:rFonts w:ascii="Calibri" w:hAnsi="Calibri" w:cs="Calibri"/>
          <w:bCs/>
        </w:rPr>
        <w:t>. A propósito de ello, y</w:t>
      </w:r>
      <w:r w:rsidR="00CE410C" w:rsidRPr="00CE410C">
        <w:rPr>
          <w:rFonts w:ascii="Calibri" w:hAnsi="Calibri" w:cs="Calibri"/>
          <w:bCs/>
        </w:rPr>
        <w:t>a se está elaborand</w:t>
      </w:r>
      <w:r>
        <w:rPr>
          <w:rFonts w:ascii="Calibri" w:hAnsi="Calibri" w:cs="Calibri"/>
          <w:bCs/>
        </w:rPr>
        <w:t>o un borrador sobre el tema la Secretaria Acadé</w:t>
      </w:r>
      <w:r w:rsidR="00CE410C" w:rsidRPr="00CE410C">
        <w:rPr>
          <w:rFonts w:ascii="Calibri" w:hAnsi="Calibri" w:cs="Calibri"/>
          <w:bCs/>
        </w:rPr>
        <w:t>mica</w:t>
      </w:r>
      <w:r>
        <w:rPr>
          <w:rFonts w:ascii="Calibri" w:hAnsi="Calibri" w:cs="Calibri"/>
          <w:bCs/>
        </w:rPr>
        <w:t xml:space="preserve"> de Rectorado.</w:t>
      </w:r>
    </w:p>
    <w:p w:rsidR="00C817CE" w:rsidRDefault="00C817CE" w:rsidP="00C817CE">
      <w:pPr>
        <w:ind w:left="0"/>
        <w:jc w:val="both"/>
        <w:rPr>
          <w:rFonts w:ascii="Calibri" w:hAnsi="Calibri" w:cs="Calibri"/>
          <w:bCs/>
        </w:rPr>
      </w:pPr>
    </w:p>
    <w:p w:rsidR="00C00DB8" w:rsidRDefault="00C00DB8" w:rsidP="00C817CE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Secretaria Académica</w:t>
      </w:r>
      <w:r w:rsidR="00CE410C" w:rsidRPr="00CE410C">
        <w:rPr>
          <w:rFonts w:ascii="Calibri" w:hAnsi="Calibri" w:cs="Calibri"/>
          <w:bCs/>
        </w:rPr>
        <w:t xml:space="preserve"> informa que el informe sobre </w:t>
      </w:r>
      <w:r>
        <w:rPr>
          <w:rFonts w:ascii="Calibri" w:hAnsi="Calibri" w:cs="Calibri"/>
          <w:bCs/>
        </w:rPr>
        <w:t>“</w:t>
      </w:r>
      <w:r w:rsidR="00CE410C" w:rsidRPr="00CE410C">
        <w:rPr>
          <w:rFonts w:ascii="Calibri" w:hAnsi="Calibri" w:cs="Calibri"/>
          <w:bCs/>
        </w:rPr>
        <w:t>ausentismo</w:t>
      </w:r>
      <w:r>
        <w:rPr>
          <w:rFonts w:ascii="Calibri" w:hAnsi="Calibri" w:cs="Calibri"/>
          <w:bCs/>
        </w:rPr>
        <w:t>”</w:t>
      </w:r>
      <w:r w:rsidR="00CE410C" w:rsidRPr="00CE410C">
        <w:rPr>
          <w:rFonts w:ascii="Calibri" w:hAnsi="Calibri" w:cs="Calibri"/>
          <w:bCs/>
        </w:rPr>
        <w:t xml:space="preserve"> y la encuesta se presentarán la semana que viene</w:t>
      </w:r>
      <w:r>
        <w:rPr>
          <w:rFonts w:ascii="Calibri" w:hAnsi="Calibri" w:cs="Calibri"/>
          <w:bCs/>
        </w:rPr>
        <w:t>.</w:t>
      </w:r>
    </w:p>
    <w:p w:rsidR="00C00DB8" w:rsidRDefault="00C00DB8" w:rsidP="00C817CE">
      <w:pPr>
        <w:ind w:left="0"/>
        <w:jc w:val="both"/>
        <w:rPr>
          <w:rFonts w:ascii="Calibri" w:hAnsi="Calibri" w:cs="Calibri"/>
          <w:bCs/>
        </w:rPr>
      </w:pPr>
    </w:p>
    <w:p w:rsidR="00701D51" w:rsidRDefault="00C00DB8" w:rsidP="00C817CE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T</w:t>
      </w:r>
      <w:r w:rsidR="00CE410C" w:rsidRPr="00CE410C">
        <w:rPr>
          <w:rFonts w:ascii="Calibri" w:hAnsi="Calibri" w:cs="Calibri"/>
          <w:bCs/>
        </w:rPr>
        <w:t xml:space="preserve">ema incorporación de la </w:t>
      </w:r>
      <w:proofErr w:type="spellStart"/>
      <w:r>
        <w:rPr>
          <w:rFonts w:ascii="Calibri" w:hAnsi="Calibri" w:cs="Calibri"/>
          <w:bCs/>
        </w:rPr>
        <w:t>Mag</w:t>
      </w:r>
      <w:proofErr w:type="spellEnd"/>
      <w:r>
        <w:rPr>
          <w:rFonts w:ascii="Calibri" w:hAnsi="Calibri" w:cs="Calibri"/>
          <w:bCs/>
        </w:rPr>
        <w:t>.</w:t>
      </w:r>
      <w:r w:rsidR="00CE410C" w:rsidRPr="00CE410C">
        <w:rPr>
          <w:rFonts w:ascii="Calibri" w:hAnsi="Calibri" w:cs="Calibri"/>
          <w:bCs/>
        </w:rPr>
        <w:t xml:space="preserve"> </w:t>
      </w:r>
      <w:proofErr w:type="spellStart"/>
      <w:r w:rsidR="00CE410C" w:rsidRPr="00CE410C">
        <w:rPr>
          <w:rFonts w:ascii="Calibri" w:hAnsi="Calibri" w:cs="Calibri"/>
          <w:bCs/>
        </w:rPr>
        <w:t>Zara</w:t>
      </w:r>
      <w:r>
        <w:rPr>
          <w:rFonts w:ascii="Calibri" w:hAnsi="Calibri" w:cs="Calibri"/>
          <w:bCs/>
        </w:rPr>
        <w:t>uza</w:t>
      </w:r>
      <w:proofErr w:type="spellEnd"/>
      <w:r>
        <w:rPr>
          <w:rFonts w:ascii="Calibri" w:hAnsi="Calibri" w:cs="Calibri"/>
          <w:bCs/>
        </w:rPr>
        <w:t xml:space="preserve"> al Seminario de H</w:t>
      </w:r>
      <w:r w:rsidR="00CE410C" w:rsidRPr="00CE410C">
        <w:rPr>
          <w:rFonts w:ascii="Calibri" w:hAnsi="Calibri" w:cs="Calibri"/>
          <w:bCs/>
        </w:rPr>
        <w:t>istoria</w:t>
      </w:r>
      <w:r>
        <w:rPr>
          <w:rFonts w:ascii="Calibri" w:hAnsi="Calibri" w:cs="Calibri"/>
          <w:bCs/>
        </w:rPr>
        <w:t>:</w:t>
      </w:r>
      <w:r w:rsidR="00CE410C" w:rsidRPr="00CE410C">
        <w:rPr>
          <w:rFonts w:ascii="Calibri" w:hAnsi="Calibri" w:cs="Calibri"/>
          <w:bCs/>
        </w:rPr>
        <w:t xml:space="preserve"> se </w:t>
      </w:r>
      <w:r w:rsidR="00701D51">
        <w:rPr>
          <w:rFonts w:ascii="Calibri" w:hAnsi="Calibri" w:cs="Calibri"/>
          <w:bCs/>
        </w:rPr>
        <w:t>acuerda</w:t>
      </w:r>
      <w:r w:rsidR="00CE410C" w:rsidRPr="00CE410C">
        <w:rPr>
          <w:rFonts w:ascii="Calibri" w:hAnsi="Calibri" w:cs="Calibri"/>
          <w:bCs/>
        </w:rPr>
        <w:t xml:space="preserve"> aprobar la incorporación de la como tutora y se compromete el trabajo desde el equipo de gestión</w:t>
      </w:r>
      <w:r w:rsidR="00701D51">
        <w:rPr>
          <w:rFonts w:ascii="Calibri" w:hAnsi="Calibri" w:cs="Calibri"/>
          <w:bCs/>
        </w:rPr>
        <w:t>,</w:t>
      </w:r>
      <w:r w:rsidR="00CE410C" w:rsidRPr="00CE410C">
        <w:rPr>
          <w:rFonts w:ascii="Calibri" w:hAnsi="Calibri" w:cs="Calibri"/>
          <w:bCs/>
        </w:rPr>
        <w:t xml:space="preserve"> para ana</w:t>
      </w:r>
      <w:r w:rsidR="00701D51">
        <w:rPr>
          <w:rFonts w:ascii="Calibri" w:hAnsi="Calibri" w:cs="Calibri"/>
          <w:bCs/>
        </w:rPr>
        <w:t>lizar un mecanismo que incorpore</w:t>
      </w:r>
      <w:r w:rsidR="00CE410C" w:rsidRPr="00CE410C">
        <w:rPr>
          <w:rFonts w:ascii="Calibri" w:hAnsi="Calibri" w:cs="Calibri"/>
          <w:bCs/>
        </w:rPr>
        <w:t xml:space="preserve"> la posibilidad de otorgar renta para seminarios no curriculares</w:t>
      </w:r>
      <w:r w:rsidR="00701D51">
        <w:rPr>
          <w:rFonts w:ascii="Calibri" w:hAnsi="Calibri" w:cs="Calibri"/>
          <w:bCs/>
        </w:rPr>
        <w:t>,</w:t>
      </w:r>
      <w:r w:rsidR="00CE410C" w:rsidRPr="00CE410C">
        <w:rPr>
          <w:rFonts w:ascii="Calibri" w:hAnsi="Calibri" w:cs="Calibri"/>
          <w:bCs/>
        </w:rPr>
        <w:t xml:space="preserve"> que reúnan determinadas características especiales</w:t>
      </w:r>
      <w:r w:rsidR="00701D51">
        <w:rPr>
          <w:rFonts w:ascii="Calibri" w:hAnsi="Calibri" w:cs="Calibri"/>
          <w:bCs/>
        </w:rPr>
        <w:t>.</w:t>
      </w:r>
    </w:p>
    <w:p w:rsidR="00701D51" w:rsidRDefault="00701D51" w:rsidP="00C817CE">
      <w:pPr>
        <w:ind w:left="0"/>
        <w:jc w:val="both"/>
        <w:rPr>
          <w:rFonts w:ascii="Calibri" w:hAnsi="Calibri" w:cs="Calibri"/>
          <w:bCs/>
        </w:rPr>
      </w:pPr>
    </w:p>
    <w:p w:rsidR="009E4F53" w:rsidRDefault="00701D51" w:rsidP="00C817CE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</w:t>
      </w:r>
      <w:r w:rsidR="00CE410C" w:rsidRPr="00CE410C">
        <w:rPr>
          <w:rFonts w:ascii="Calibri" w:hAnsi="Calibri" w:cs="Calibri"/>
          <w:bCs/>
        </w:rPr>
        <w:t xml:space="preserve"> Se acuerda trabajar nuevamente en la comisión sobre reglamento de </w:t>
      </w:r>
      <w:r w:rsidR="009E4F53">
        <w:rPr>
          <w:rFonts w:ascii="Calibri" w:hAnsi="Calibri" w:cs="Calibri"/>
          <w:bCs/>
        </w:rPr>
        <w:t>S</w:t>
      </w:r>
      <w:r w:rsidR="00CE410C" w:rsidRPr="00CE410C">
        <w:rPr>
          <w:rFonts w:ascii="Calibri" w:hAnsi="Calibri" w:cs="Calibri"/>
          <w:bCs/>
        </w:rPr>
        <w:t>elecciones internas</w:t>
      </w:r>
      <w:r w:rsidR="009E4F53">
        <w:rPr>
          <w:rFonts w:ascii="Calibri" w:hAnsi="Calibri" w:cs="Calibri"/>
          <w:bCs/>
        </w:rPr>
        <w:t>,</w:t>
      </w:r>
      <w:r w:rsidR="00CE410C" w:rsidRPr="00CE410C">
        <w:rPr>
          <w:rFonts w:ascii="Calibri" w:hAnsi="Calibri" w:cs="Calibri"/>
          <w:bCs/>
        </w:rPr>
        <w:t xml:space="preserve"> acordando como fecha el</w:t>
      </w:r>
      <w:r w:rsidR="009E4F53">
        <w:rPr>
          <w:rFonts w:ascii="Calibri" w:hAnsi="Calibri" w:cs="Calibri"/>
          <w:bCs/>
        </w:rPr>
        <w:t xml:space="preserve"> próximo martes a las 9:30 hs.</w:t>
      </w:r>
    </w:p>
    <w:p w:rsidR="009E4F53" w:rsidRDefault="009E4F53" w:rsidP="00C817CE">
      <w:pPr>
        <w:ind w:left="0"/>
        <w:jc w:val="both"/>
        <w:rPr>
          <w:rFonts w:ascii="Calibri" w:hAnsi="Calibri" w:cs="Calibri"/>
          <w:bCs/>
        </w:rPr>
      </w:pPr>
    </w:p>
    <w:p w:rsidR="009E4F53" w:rsidRDefault="009E4F53" w:rsidP="00C817CE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</w:t>
      </w:r>
      <w:r w:rsidR="00CE410C" w:rsidRPr="00CE410C">
        <w:rPr>
          <w:rFonts w:ascii="Calibri" w:hAnsi="Calibri" w:cs="Calibri"/>
          <w:bCs/>
        </w:rPr>
        <w:t>ub</w:t>
      </w:r>
      <w:r>
        <w:rPr>
          <w:rFonts w:ascii="Calibri" w:hAnsi="Calibri" w:cs="Calibri"/>
          <w:bCs/>
        </w:rPr>
        <w:t xml:space="preserve"> Secretaría A</w:t>
      </w:r>
      <w:r w:rsidR="00CE410C" w:rsidRPr="00CE410C">
        <w:rPr>
          <w:rFonts w:ascii="Calibri" w:hAnsi="Calibri" w:cs="Calibri"/>
          <w:bCs/>
        </w:rPr>
        <w:t xml:space="preserve">cadémica realiza una presentación </w:t>
      </w:r>
      <w:proofErr w:type="spellStart"/>
      <w:r>
        <w:rPr>
          <w:rFonts w:ascii="Calibri" w:hAnsi="Calibri" w:cs="Calibri"/>
          <w:bCs/>
        </w:rPr>
        <w:t>power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point</w:t>
      </w:r>
      <w:proofErr w:type="spellEnd"/>
      <w:r>
        <w:rPr>
          <w:rFonts w:ascii="Calibri" w:hAnsi="Calibri" w:cs="Calibri"/>
          <w:bCs/>
        </w:rPr>
        <w:t xml:space="preserve"> con una</w:t>
      </w:r>
      <w:r w:rsidR="00CE410C" w:rsidRPr="00CE410C">
        <w:rPr>
          <w:rFonts w:ascii="Calibri" w:hAnsi="Calibri" w:cs="Calibri"/>
          <w:bCs/>
        </w:rPr>
        <w:t xml:space="preserve"> propuesta </w:t>
      </w:r>
      <w:r>
        <w:rPr>
          <w:rFonts w:ascii="Calibri" w:hAnsi="Calibri" w:cs="Calibri"/>
          <w:bCs/>
        </w:rPr>
        <w:t>vinculada a los requisitos de rendimientos académico en materia</w:t>
      </w:r>
      <w:r w:rsidR="00CE410C" w:rsidRPr="00CE410C">
        <w:rPr>
          <w:rFonts w:ascii="Calibri" w:hAnsi="Calibri" w:cs="Calibri"/>
          <w:bCs/>
        </w:rPr>
        <w:t xml:space="preserve"> de becas para estudiantes de la </w:t>
      </w:r>
      <w:r w:rsidRPr="00CE410C">
        <w:rPr>
          <w:rFonts w:ascii="Calibri" w:hAnsi="Calibri" w:cs="Calibri"/>
          <w:bCs/>
        </w:rPr>
        <w:t>FCH</w:t>
      </w:r>
      <w:r>
        <w:rPr>
          <w:rFonts w:ascii="Calibri" w:hAnsi="Calibri" w:cs="Calibri"/>
          <w:bCs/>
        </w:rPr>
        <w:t>. S</w:t>
      </w:r>
      <w:r w:rsidR="00CE410C" w:rsidRPr="00CE410C">
        <w:rPr>
          <w:rFonts w:ascii="Calibri" w:hAnsi="Calibri" w:cs="Calibri"/>
          <w:bCs/>
        </w:rPr>
        <w:t xml:space="preserve">e </w:t>
      </w:r>
      <w:r>
        <w:rPr>
          <w:rFonts w:ascii="Calibri" w:hAnsi="Calibri" w:cs="Calibri"/>
          <w:bCs/>
        </w:rPr>
        <w:t>acuerda a</w:t>
      </w:r>
      <w:r w:rsidR="00CE410C" w:rsidRPr="00CE410C">
        <w:rPr>
          <w:rFonts w:ascii="Calibri" w:hAnsi="Calibri" w:cs="Calibri"/>
          <w:bCs/>
        </w:rPr>
        <w:t xml:space="preserve">probar las modificaciones a la </w:t>
      </w:r>
      <w:r>
        <w:rPr>
          <w:rFonts w:ascii="Calibri" w:hAnsi="Calibri" w:cs="Calibri"/>
          <w:bCs/>
        </w:rPr>
        <w:t>RCA N°</w:t>
      </w:r>
      <w:r w:rsidR="00CE410C" w:rsidRPr="00CE410C">
        <w:rPr>
          <w:rFonts w:ascii="Calibri" w:hAnsi="Calibri" w:cs="Calibri"/>
          <w:bCs/>
        </w:rPr>
        <w:t xml:space="preserve"> 11</w:t>
      </w:r>
      <w:r>
        <w:rPr>
          <w:rFonts w:ascii="Calibri" w:hAnsi="Calibri" w:cs="Calibri"/>
          <w:bCs/>
        </w:rPr>
        <w:t xml:space="preserve">1/14, </w:t>
      </w:r>
      <w:r w:rsidR="00CE410C" w:rsidRPr="00CE410C">
        <w:rPr>
          <w:rFonts w:ascii="Calibri" w:hAnsi="Calibri" w:cs="Calibri"/>
          <w:bCs/>
        </w:rPr>
        <w:t>otorgando el aval a la propuesta</w:t>
      </w:r>
      <w:r>
        <w:rPr>
          <w:rFonts w:ascii="Calibri" w:hAnsi="Calibri" w:cs="Calibri"/>
          <w:bCs/>
        </w:rPr>
        <w:t>.</w:t>
      </w:r>
    </w:p>
    <w:p w:rsidR="009E4F53" w:rsidRDefault="009E4F53" w:rsidP="00C817CE">
      <w:pPr>
        <w:ind w:left="0"/>
        <w:jc w:val="both"/>
        <w:rPr>
          <w:rFonts w:ascii="Calibri" w:hAnsi="Calibri" w:cs="Calibri"/>
          <w:bCs/>
        </w:rPr>
      </w:pPr>
    </w:p>
    <w:p w:rsidR="00CE410C" w:rsidRDefault="009E4F53" w:rsidP="00C817CE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S</w:t>
      </w:r>
      <w:r w:rsidR="00CE410C" w:rsidRPr="00CE410C">
        <w:rPr>
          <w:rFonts w:ascii="Calibri" w:hAnsi="Calibri" w:cs="Calibri"/>
          <w:bCs/>
        </w:rPr>
        <w:t xml:space="preserve">e establece como primer tema para la reunión del próximo miércoles la cobertura de las cátedras afectadas a la jubilación reciente de la </w:t>
      </w:r>
      <w:r>
        <w:rPr>
          <w:rFonts w:ascii="Calibri" w:hAnsi="Calibri" w:cs="Calibri"/>
          <w:bCs/>
        </w:rPr>
        <w:t>D</w:t>
      </w:r>
      <w:r w:rsidR="00CE410C" w:rsidRPr="00CE410C">
        <w:rPr>
          <w:rFonts w:ascii="Calibri" w:hAnsi="Calibri" w:cs="Calibri"/>
          <w:bCs/>
        </w:rPr>
        <w:t>ra</w:t>
      </w:r>
      <w:r>
        <w:rPr>
          <w:rFonts w:ascii="Calibri" w:hAnsi="Calibri" w:cs="Calibri"/>
          <w:bCs/>
        </w:rPr>
        <w:t>.</w:t>
      </w:r>
      <w:r w:rsidR="00CE410C" w:rsidRPr="00CE410C">
        <w:rPr>
          <w:rFonts w:ascii="Calibri" w:hAnsi="Calibri" w:cs="Calibri"/>
          <w:bCs/>
        </w:rPr>
        <w:t xml:space="preserve"> Lucía García</w:t>
      </w:r>
      <w:r>
        <w:rPr>
          <w:rFonts w:ascii="Calibri" w:hAnsi="Calibri" w:cs="Calibri"/>
          <w:bCs/>
        </w:rPr>
        <w:t>.</w:t>
      </w:r>
    </w:p>
    <w:p w:rsidR="009E4F53" w:rsidRDefault="009E4F53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4973ED" w:rsidRPr="00F6739F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607E44" w:rsidRPr="00F6739F">
        <w:rPr>
          <w:rFonts w:ascii="Calibri" w:hAnsi="Calibri" w:cs="Calibri"/>
          <w:bCs/>
          <w:sz w:val="22"/>
          <w:szCs w:val="22"/>
        </w:rPr>
        <w:t>1</w:t>
      </w:r>
      <w:r w:rsidR="00BF7733">
        <w:rPr>
          <w:rFonts w:ascii="Calibri" w:hAnsi="Calibri" w:cs="Calibri"/>
          <w:bCs/>
          <w:sz w:val="22"/>
          <w:szCs w:val="22"/>
        </w:rPr>
        <w:t>7</w:t>
      </w:r>
      <w:r w:rsidR="007E259F">
        <w:rPr>
          <w:rFonts w:ascii="Calibri" w:hAnsi="Calibri" w:cs="Calibri"/>
          <w:bCs/>
          <w:sz w:val="22"/>
          <w:szCs w:val="22"/>
        </w:rPr>
        <w:t>:</w:t>
      </w:r>
      <w:r w:rsidR="004973ED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="00BF7733">
        <w:rPr>
          <w:rFonts w:ascii="Calibri" w:hAnsi="Calibri" w:cs="Calibri"/>
          <w:bCs/>
          <w:sz w:val="22"/>
          <w:szCs w:val="22"/>
        </w:rPr>
        <w:t>2</w:t>
      </w:r>
      <w:r w:rsidR="00E57C08">
        <w:rPr>
          <w:rFonts w:ascii="Calibri" w:hAnsi="Calibri" w:cs="Calibri"/>
          <w:bCs/>
          <w:sz w:val="22"/>
          <w:szCs w:val="22"/>
        </w:rPr>
        <w:t>0</w:t>
      </w:r>
      <w:r w:rsidR="00001F92">
        <w:rPr>
          <w:rFonts w:ascii="Calibri" w:hAnsi="Calibri" w:cs="Calibri"/>
          <w:bCs/>
          <w:sz w:val="22"/>
          <w:szCs w:val="22"/>
        </w:rPr>
        <w:t xml:space="preserve"> </w:t>
      </w:r>
      <w:r w:rsidR="004973ED" w:rsidRPr="00F6739F">
        <w:rPr>
          <w:rFonts w:ascii="Calibri" w:hAnsi="Calibri" w:cs="Calibri"/>
          <w:bCs/>
          <w:sz w:val="22"/>
          <w:szCs w:val="22"/>
        </w:rPr>
        <w:t>hs se da por finalizada la reunión por videoconferencia.</w:t>
      </w:r>
    </w:p>
    <w:sectPr w:rsidR="004973ED" w:rsidRPr="00F6739F" w:rsidSect="0043772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28" w:rsidRDefault="00CB7C28" w:rsidP="00607E44">
      <w:r>
        <w:separator/>
      </w:r>
    </w:p>
  </w:endnote>
  <w:endnote w:type="continuationSeparator" w:id="0">
    <w:p w:rsidR="00CB7C28" w:rsidRDefault="00CB7C28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89798B" w:rsidRDefault="004B565A">
        <w:pPr>
          <w:pStyle w:val="Piedepgina"/>
          <w:jc w:val="right"/>
        </w:pPr>
        <w:fldSimple w:instr=" PAGE   \* MERGEFORMAT ">
          <w:r w:rsidR="009E4F53">
            <w:rPr>
              <w:noProof/>
            </w:rPr>
            <w:t>3</w:t>
          </w:r>
        </w:fldSimple>
      </w:p>
    </w:sdtContent>
  </w:sdt>
  <w:p w:rsidR="0089798B" w:rsidRDefault="008979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28" w:rsidRDefault="00CB7C28" w:rsidP="00607E44">
      <w:r>
        <w:separator/>
      </w:r>
    </w:p>
  </w:footnote>
  <w:footnote w:type="continuationSeparator" w:id="0">
    <w:p w:rsidR="00CB7C28" w:rsidRDefault="00CB7C28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143DE"/>
    <w:multiLevelType w:val="hybridMultilevel"/>
    <w:tmpl w:val="D5CA5A60"/>
    <w:lvl w:ilvl="0" w:tplc="B746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56011"/>
    <w:multiLevelType w:val="hybridMultilevel"/>
    <w:tmpl w:val="5692A92A"/>
    <w:lvl w:ilvl="0" w:tplc="F7A64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15DA1"/>
    <w:multiLevelType w:val="hybridMultilevel"/>
    <w:tmpl w:val="907A2B20"/>
    <w:lvl w:ilvl="0" w:tplc="7ED4F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408E5"/>
    <w:multiLevelType w:val="hybridMultilevel"/>
    <w:tmpl w:val="73D65A4C"/>
    <w:lvl w:ilvl="0" w:tplc="922C4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81B25"/>
    <w:multiLevelType w:val="hybridMultilevel"/>
    <w:tmpl w:val="DEE216CA"/>
    <w:lvl w:ilvl="0" w:tplc="21C85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3FB5"/>
    <w:multiLevelType w:val="hybridMultilevel"/>
    <w:tmpl w:val="25AC976C"/>
    <w:lvl w:ilvl="0" w:tplc="6F823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21"/>
  </w:num>
  <w:num w:numId="6">
    <w:abstractNumId w:val="5"/>
  </w:num>
  <w:num w:numId="7">
    <w:abstractNumId w:val="22"/>
  </w:num>
  <w:num w:numId="8">
    <w:abstractNumId w:val="8"/>
  </w:num>
  <w:num w:numId="9">
    <w:abstractNumId w:val="19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23"/>
  </w:num>
  <w:num w:numId="18">
    <w:abstractNumId w:val="11"/>
  </w:num>
  <w:num w:numId="19">
    <w:abstractNumId w:val="3"/>
  </w:num>
  <w:num w:numId="20">
    <w:abstractNumId w:val="6"/>
  </w:num>
  <w:num w:numId="21">
    <w:abstractNumId w:val="20"/>
  </w:num>
  <w:num w:numId="22">
    <w:abstractNumId w:val="10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01F92"/>
    <w:rsid w:val="00005F46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3E50"/>
    <w:rsid w:val="000B5C9F"/>
    <w:rsid w:val="000B6417"/>
    <w:rsid w:val="000E0A01"/>
    <w:rsid w:val="000E15C8"/>
    <w:rsid w:val="000F4522"/>
    <w:rsid w:val="00110D75"/>
    <w:rsid w:val="00133F7A"/>
    <w:rsid w:val="00144E55"/>
    <w:rsid w:val="00146CB9"/>
    <w:rsid w:val="0017393C"/>
    <w:rsid w:val="0017650C"/>
    <w:rsid w:val="001834F8"/>
    <w:rsid w:val="0019561B"/>
    <w:rsid w:val="00196028"/>
    <w:rsid w:val="001979FB"/>
    <w:rsid w:val="001C0FB5"/>
    <w:rsid w:val="001C1FE2"/>
    <w:rsid w:val="001D3995"/>
    <w:rsid w:val="001D55AE"/>
    <w:rsid w:val="001D77CE"/>
    <w:rsid w:val="001E2470"/>
    <w:rsid w:val="002054BD"/>
    <w:rsid w:val="002404A4"/>
    <w:rsid w:val="00247035"/>
    <w:rsid w:val="00250B1C"/>
    <w:rsid w:val="002616E4"/>
    <w:rsid w:val="00262549"/>
    <w:rsid w:val="002639B2"/>
    <w:rsid w:val="00280439"/>
    <w:rsid w:val="00286F35"/>
    <w:rsid w:val="0029539A"/>
    <w:rsid w:val="002A702E"/>
    <w:rsid w:val="002B2FD4"/>
    <w:rsid w:val="002B7AA0"/>
    <w:rsid w:val="002C5A6F"/>
    <w:rsid w:val="002C5D32"/>
    <w:rsid w:val="002D2B44"/>
    <w:rsid w:val="002D462B"/>
    <w:rsid w:val="002E65D9"/>
    <w:rsid w:val="002F56BC"/>
    <w:rsid w:val="00304BAE"/>
    <w:rsid w:val="00315254"/>
    <w:rsid w:val="00346271"/>
    <w:rsid w:val="00346306"/>
    <w:rsid w:val="00370BFD"/>
    <w:rsid w:val="003711A7"/>
    <w:rsid w:val="003719AE"/>
    <w:rsid w:val="0037590A"/>
    <w:rsid w:val="00391A04"/>
    <w:rsid w:val="003B1C7D"/>
    <w:rsid w:val="003C2BE1"/>
    <w:rsid w:val="003D32F5"/>
    <w:rsid w:val="003D368A"/>
    <w:rsid w:val="003D67E5"/>
    <w:rsid w:val="003D7679"/>
    <w:rsid w:val="00420B88"/>
    <w:rsid w:val="004228DB"/>
    <w:rsid w:val="00426604"/>
    <w:rsid w:val="00437723"/>
    <w:rsid w:val="004438F7"/>
    <w:rsid w:val="00450755"/>
    <w:rsid w:val="00461B00"/>
    <w:rsid w:val="00462122"/>
    <w:rsid w:val="004712E8"/>
    <w:rsid w:val="00472E2A"/>
    <w:rsid w:val="00480600"/>
    <w:rsid w:val="00485128"/>
    <w:rsid w:val="00492DB8"/>
    <w:rsid w:val="004973ED"/>
    <w:rsid w:val="004B565A"/>
    <w:rsid w:val="004B694C"/>
    <w:rsid w:val="004C2C35"/>
    <w:rsid w:val="004C35F8"/>
    <w:rsid w:val="004C5417"/>
    <w:rsid w:val="004C689E"/>
    <w:rsid w:val="004C787A"/>
    <w:rsid w:val="004D780D"/>
    <w:rsid w:val="004E46F5"/>
    <w:rsid w:val="004F031B"/>
    <w:rsid w:val="004F212F"/>
    <w:rsid w:val="004F2D8B"/>
    <w:rsid w:val="004F3FF8"/>
    <w:rsid w:val="00504C18"/>
    <w:rsid w:val="005112E8"/>
    <w:rsid w:val="005307CC"/>
    <w:rsid w:val="00532354"/>
    <w:rsid w:val="00542D90"/>
    <w:rsid w:val="005516B4"/>
    <w:rsid w:val="0055326B"/>
    <w:rsid w:val="00553654"/>
    <w:rsid w:val="005574F7"/>
    <w:rsid w:val="005655F3"/>
    <w:rsid w:val="00566BF2"/>
    <w:rsid w:val="00580A41"/>
    <w:rsid w:val="0058229E"/>
    <w:rsid w:val="00583798"/>
    <w:rsid w:val="00585441"/>
    <w:rsid w:val="005961B6"/>
    <w:rsid w:val="0059680C"/>
    <w:rsid w:val="005A05D2"/>
    <w:rsid w:val="005A3560"/>
    <w:rsid w:val="005A66C0"/>
    <w:rsid w:val="005C1CA8"/>
    <w:rsid w:val="005C3B8A"/>
    <w:rsid w:val="005D1F5C"/>
    <w:rsid w:val="005D34C2"/>
    <w:rsid w:val="005E1DC7"/>
    <w:rsid w:val="005F58BA"/>
    <w:rsid w:val="00604B3A"/>
    <w:rsid w:val="00607E44"/>
    <w:rsid w:val="0061046F"/>
    <w:rsid w:val="006119B2"/>
    <w:rsid w:val="0061332A"/>
    <w:rsid w:val="00616783"/>
    <w:rsid w:val="006202A9"/>
    <w:rsid w:val="0062247A"/>
    <w:rsid w:val="00652757"/>
    <w:rsid w:val="006564F0"/>
    <w:rsid w:val="006718EF"/>
    <w:rsid w:val="00671D77"/>
    <w:rsid w:val="006829BD"/>
    <w:rsid w:val="0068533F"/>
    <w:rsid w:val="00685C2D"/>
    <w:rsid w:val="00690EB0"/>
    <w:rsid w:val="00691586"/>
    <w:rsid w:val="00694AC9"/>
    <w:rsid w:val="0069651A"/>
    <w:rsid w:val="006B036A"/>
    <w:rsid w:val="006B5093"/>
    <w:rsid w:val="006C5680"/>
    <w:rsid w:val="006E3282"/>
    <w:rsid w:val="00701D51"/>
    <w:rsid w:val="007037CB"/>
    <w:rsid w:val="007056B8"/>
    <w:rsid w:val="007074F0"/>
    <w:rsid w:val="00736B84"/>
    <w:rsid w:val="007411CC"/>
    <w:rsid w:val="007444C2"/>
    <w:rsid w:val="007739AC"/>
    <w:rsid w:val="00783CD5"/>
    <w:rsid w:val="00784737"/>
    <w:rsid w:val="00792A93"/>
    <w:rsid w:val="007A2E60"/>
    <w:rsid w:val="007A5C00"/>
    <w:rsid w:val="007C0BEE"/>
    <w:rsid w:val="007C70E5"/>
    <w:rsid w:val="007D384C"/>
    <w:rsid w:val="007D480B"/>
    <w:rsid w:val="007E259F"/>
    <w:rsid w:val="007E593E"/>
    <w:rsid w:val="00800426"/>
    <w:rsid w:val="00807668"/>
    <w:rsid w:val="00811938"/>
    <w:rsid w:val="00813EA3"/>
    <w:rsid w:val="0082304D"/>
    <w:rsid w:val="0084127E"/>
    <w:rsid w:val="008535F4"/>
    <w:rsid w:val="00855CFD"/>
    <w:rsid w:val="0086064C"/>
    <w:rsid w:val="00861E67"/>
    <w:rsid w:val="008664C3"/>
    <w:rsid w:val="008702D6"/>
    <w:rsid w:val="00871104"/>
    <w:rsid w:val="00874B32"/>
    <w:rsid w:val="00874F67"/>
    <w:rsid w:val="0087586F"/>
    <w:rsid w:val="00876A07"/>
    <w:rsid w:val="008834EC"/>
    <w:rsid w:val="00887599"/>
    <w:rsid w:val="0089798B"/>
    <w:rsid w:val="008A07D9"/>
    <w:rsid w:val="008B15F9"/>
    <w:rsid w:val="008B172E"/>
    <w:rsid w:val="008B352E"/>
    <w:rsid w:val="008B5D33"/>
    <w:rsid w:val="008C2AD5"/>
    <w:rsid w:val="008D7E93"/>
    <w:rsid w:val="008F3B73"/>
    <w:rsid w:val="008F5B1E"/>
    <w:rsid w:val="00905D34"/>
    <w:rsid w:val="00915F85"/>
    <w:rsid w:val="00930FED"/>
    <w:rsid w:val="009366A2"/>
    <w:rsid w:val="00940BF4"/>
    <w:rsid w:val="00947149"/>
    <w:rsid w:val="00951B80"/>
    <w:rsid w:val="00954A43"/>
    <w:rsid w:val="00956BEB"/>
    <w:rsid w:val="00971C11"/>
    <w:rsid w:val="0099114A"/>
    <w:rsid w:val="00993DC9"/>
    <w:rsid w:val="00997788"/>
    <w:rsid w:val="009A1130"/>
    <w:rsid w:val="009C3743"/>
    <w:rsid w:val="009C52E2"/>
    <w:rsid w:val="009D4B49"/>
    <w:rsid w:val="009D512E"/>
    <w:rsid w:val="009E4F53"/>
    <w:rsid w:val="009F0457"/>
    <w:rsid w:val="00A008DA"/>
    <w:rsid w:val="00A043B8"/>
    <w:rsid w:val="00A07A11"/>
    <w:rsid w:val="00A134CD"/>
    <w:rsid w:val="00A1643A"/>
    <w:rsid w:val="00A23A46"/>
    <w:rsid w:val="00A365D6"/>
    <w:rsid w:val="00A45FD6"/>
    <w:rsid w:val="00A46272"/>
    <w:rsid w:val="00A50AE2"/>
    <w:rsid w:val="00A56948"/>
    <w:rsid w:val="00A62264"/>
    <w:rsid w:val="00A718EE"/>
    <w:rsid w:val="00AA17CB"/>
    <w:rsid w:val="00AC1655"/>
    <w:rsid w:val="00AC2210"/>
    <w:rsid w:val="00AC528D"/>
    <w:rsid w:val="00AC635A"/>
    <w:rsid w:val="00AD55AD"/>
    <w:rsid w:val="00AE4878"/>
    <w:rsid w:val="00AF044A"/>
    <w:rsid w:val="00B01F43"/>
    <w:rsid w:val="00B11B91"/>
    <w:rsid w:val="00B12A87"/>
    <w:rsid w:val="00B24FB3"/>
    <w:rsid w:val="00B34FC8"/>
    <w:rsid w:val="00B45497"/>
    <w:rsid w:val="00B56083"/>
    <w:rsid w:val="00B61F79"/>
    <w:rsid w:val="00B646B9"/>
    <w:rsid w:val="00B67BB7"/>
    <w:rsid w:val="00B91918"/>
    <w:rsid w:val="00B93B92"/>
    <w:rsid w:val="00B94A23"/>
    <w:rsid w:val="00B97C31"/>
    <w:rsid w:val="00BA0AD1"/>
    <w:rsid w:val="00BD394F"/>
    <w:rsid w:val="00BD3C4F"/>
    <w:rsid w:val="00BD640B"/>
    <w:rsid w:val="00BF1A58"/>
    <w:rsid w:val="00BF2BBC"/>
    <w:rsid w:val="00BF7733"/>
    <w:rsid w:val="00C00DB8"/>
    <w:rsid w:val="00C0316C"/>
    <w:rsid w:val="00C04122"/>
    <w:rsid w:val="00C054BA"/>
    <w:rsid w:val="00C14CAE"/>
    <w:rsid w:val="00C24917"/>
    <w:rsid w:val="00C62580"/>
    <w:rsid w:val="00C817CE"/>
    <w:rsid w:val="00C97049"/>
    <w:rsid w:val="00CA16C1"/>
    <w:rsid w:val="00CA2E3D"/>
    <w:rsid w:val="00CB603F"/>
    <w:rsid w:val="00CB693B"/>
    <w:rsid w:val="00CB7C28"/>
    <w:rsid w:val="00CC5872"/>
    <w:rsid w:val="00CD0B24"/>
    <w:rsid w:val="00CD45BC"/>
    <w:rsid w:val="00CD646B"/>
    <w:rsid w:val="00CE410C"/>
    <w:rsid w:val="00CF672A"/>
    <w:rsid w:val="00D034DA"/>
    <w:rsid w:val="00D06D0C"/>
    <w:rsid w:val="00D11731"/>
    <w:rsid w:val="00D23930"/>
    <w:rsid w:val="00D3025F"/>
    <w:rsid w:val="00D33129"/>
    <w:rsid w:val="00D517D7"/>
    <w:rsid w:val="00D8740A"/>
    <w:rsid w:val="00D87C26"/>
    <w:rsid w:val="00DA4C5C"/>
    <w:rsid w:val="00DA5896"/>
    <w:rsid w:val="00DC0F08"/>
    <w:rsid w:val="00DC5A1A"/>
    <w:rsid w:val="00DD328D"/>
    <w:rsid w:val="00DF06F1"/>
    <w:rsid w:val="00E41A91"/>
    <w:rsid w:val="00E504A6"/>
    <w:rsid w:val="00E5171C"/>
    <w:rsid w:val="00E52085"/>
    <w:rsid w:val="00E57C08"/>
    <w:rsid w:val="00E7349B"/>
    <w:rsid w:val="00E80FC6"/>
    <w:rsid w:val="00E85840"/>
    <w:rsid w:val="00EC2B31"/>
    <w:rsid w:val="00ED6E6A"/>
    <w:rsid w:val="00EE323C"/>
    <w:rsid w:val="00EE3A07"/>
    <w:rsid w:val="00EF2250"/>
    <w:rsid w:val="00EF2849"/>
    <w:rsid w:val="00F0421A"/>
    <w:rsid w:val="00F04950"/>
    <w:rsid w:val="00F0725E"/>
    <w:rsid w:val="00F11057"/>
    <w:rsid w:val="00F157DD"/>
    <w:rsid w:val="00F2459B"/>
    <w:rsid w:val="00F4663F"/>
    <w:rsid w:val="00F6070D"/>
    <w:rsid w:val="00F6739F"/>
    <w:rsid w:val="00F718D1"/>
    <w:rsid w:val="00F83059"/>
    <w:rsid w:val="00F834CC"/>
    <w:rsid w:val="00FA6A4B"/>
    <w:rsid w:val="00FB6F9D"/>
    <w:rsid w:val="00FC25A5"/>
    <w:rsid w:val="00FE3AAD"/>
    <w:rsid w:val="00FF6CAB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C1F5-A862-493D-BD68-7E30FF70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3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127</cp:revision>
  <dcterms:created xsi:type="dcterms:W3CDTF">2020-05-28T21:21:00Z</dcterms:created>
  <dcterms:modified xsi:type="dcterms:W3CDTF">2020-10-01T02:35:00Z</dcterms:modified>
</cp:coreProperties>
</file>