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F545D2">
      <w:pPr>
        <w:spacing w:after="200" w:line="276" w:lineRule="auto"/>
        <w:rPr>
          <w:rFonts w:ascii="Calibri" w:eastAsia="Calibri" w:hAnsi="Calibri" w:cs="Calibri"/>
        </w:rPr>
      </w:pP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00</w:t>
      </w:r>
      <w:r w:rsidR="00C20913">
        <w:rPr>
          <w:rFonts w:ascii="Calibri" w:eastAsia="Calibri" w:hAnsi="Calibri" w:cs="Calibri"/>
          <w:b/>
          <w:sz w:val="24"/>
        </w:rPr>
        <w:t>5</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D24295">
        <w:rPr>
          <w:rFonts w:ascii="Calibri" w:eastAsia="Calibri" w:hAnsi="Calibri" w:cs="Calibri"/>
        </w:rPr>
        <w:t>tres</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trece treinta 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 Nº 5118/21--------------------------------------------------------------------</w:t>
      </w:r>
      <w:r w:rsidR="00EE4874">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w:t>
      </w:r>
      <w:proofErr w:type="spellStart"/>
      <w:r>
        <w:rPr>
          <w:rFonts w:ascii="Calibri" w:eastAsia="Calibri" w:hAnsi="Calibri" w:cs="Calibri"/>
        </w:rPr>
        <w:t>Mag</w:t>
      </w:r>
      <w:proofErr w:type="spellEnd"/>
      <w:r>
        <w:rPr>
          <w:rFonts w:ascii="Calibri" w:eastAsia="Calibri" w:hAnsi="Calibri" w:cs="Calibri"/>
        </w:rPr>
        <w:t xml:space="preserve">. </w:t>
      </w:r>
      <w:r w:rsidR="004A0C4F">
        <w:rPr>
          <w:rFonts w:ascii="Calibri" w:eastAsia="Calibri" w:hAnsi="Calibri" w:cs="Calibri"/>
        </w:rPr>
        <w:t xml:space="preserve">Inés </w:t>
      </w:r>
      <w:proofErr w:type="spellStart"/>
      <w:r w:rsidR="004A0C4F">
        <w:rPr>
          <w:rFonts w:ascii="Calibri" w:eastAsia="Calibri" w:hAnsi="Calibri" w:cs="Calibri"/>
        </w:rPr>
        <w:t>Rosso</w:t>
      </w:r>
      <w:proofErr w:type="spellEnd"/>
      <w:r>
        <w:rPr>
          <w:rFonts w:ascii="Calibri" w:eastAsia="Calibri" w:hAnsi="Calibri" w:cs="Calibri"/>
        </w:rPr>
        <w:t xml:space="preserve">; representante del claustro Nodocente Sra. Lorena </w:t>
      </w:r>
      <w:r w:rsidR="001F7055">
        <w:rPr>
          <w:rFonts w:ascii="Calibri" w:eastAsia="Calibri" w:hAnsi="Calibri" w:cs="Calibri"/>
        </w:rPr>
        <w:t>González</w:t>
      </w:r>
      <w:r>
        <w:rPr>
          <w:rFonts w:ascii="Calibri" w:eastAsia="Calibri" w:hAnsi="Calibri" w:cs="Calibri"/>
        </w:rPr>
        <w:t xml:space="preserve">; representante del claustro Graduados Prof. Virginia </w:t>
      </w:r>
      <w:proofErr w:type="spellStart"/>
      <w:r>
        <w:rPr>
          <w:rFonts w:ascii="Calibri" w:eastAsia="Calibri" w:hAnsi="Calibri" w:cs="Calibri"/>
        </w:rPr>
        <w:t>Giaconi</w:t>
      </w:r>
      <w:proofErr w:type="spellEnd"/>
      <w:r>
        <w:rPr>
          <w:rFonts w:ascii="Calibri" w:eastAsia="Calibri" w:hAnsi="Calibri" w:cs="Calibri"/>
        </w:rPr>
        <w:t xml:space="preserve"> y representante</w:t>
      </w:r>
      <w:r w:rsidR="003072B7">
        <w:rPr>
          <w:rFonts w:ascii="Calibri" w:eastAsia="Calibri" w:hAnsi="Calibri" w:cs="Calibri"/>
        </w:rPr>
        <w:t>s</w:t>
      </w:r>
      <w:r>
        <w:rPr>
          <w:rFonts w:ascii="Calibri" w:eastAsia="Calibri" w:hAnsi="Calibri" w:cs="Calibri"/>
        </w:rPr>
        <w:t xml:space="preserve"> del claustro estudiantil Sr. Nicolás Araña</w:t>
      </w:r>
      <w:r w:rsidR="003072B7">
        <w:rPr>
          <w:rFonts w:ascii="Calibri" w:eastAsia="Calibri" w:hAnsi="Calibri" w:cs="Calibri"/>
        </w:rPr>
        <w:t xml:space="preserve"> y Lisandro </w:t>
      </w:r>
      <w:proofErr w:type="spellStart"/>
      <w:r w:rsidR="003072B7">
        <w:rPr>
          <w:rFonts w:ascii="Calibri" w:eastAsia="Calibri" w:hAnsi="Calibri" w:cs="Calibri"/>
        </w:rPr>
        <w:t>Cosentino</w:t>
      </w:r>
      <w:proofErr w:type="spellEnd"/>
      <w:r>
        <w:rPr>
          <w:rFonts w:ascii="Calibri" w:eastAsia="Calibri" w:hAnsi="Calibri" w:cs="Calibri"/>
        </w:rPr>
        <w:t>.--------------------------------------------------------------------------</w:t>
      </w:r>
      <w:r w:rsidR="00EE4874">
        <w:rPr>
          <w:rFonts w:ascii="Calibri" w:eastAsia="Calibri" w:hAnsi="Calibri" w:cs="Calibri"/>
        </w:rPr>
        <w:t>-------------</w:t>
      </w:r>
      <w:r w:rsidR="003072B7">
        <w:rPr>
          <w:rFonts w:ascii="Calibri" w:eastAsia="Calibri" w:hAnsi="Calibri" w:cs="Calibri"/>
        </w:rPr>
        <w:t>--</w:t>
      </w:r>
    </w:p>
    <w:p w:rsidR="00DD4F2E" w:rsidRPr="00DD4F2E" w:rsidRDefault="00395389" w:rsidP="00DD4F2E">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 xml:space="preserve">Los miembros de la Junta Electoral se reúnen el día de la fecha a fin de proceder a </w:t>
      </w:r>
      <w:r w:rsidR="004A0C4F">
        <w:rPr>
          <w:rFonts w:ascii="Calibri" w:eastAsia="Calibri" w:hAnsi="Calibri" w:cs="Calibri"/>
        </w:rPr>
        <w:t xml:space="preserve">la incorporación de </w:t>
      </w:r>
      <w:r w:rsidR="00CB7DA2">
        <w:rPr>
          <w:rFonts w:ascii="Calibri" w:eastAsia="Calibri" w:hAnsi="Calibri" w:cs="Calibri"/>
        </w:rPr>
        <w:t>nombre</w:t>
      </w:r>
      <w:r w:rsidR="00C20913">
        <w:rPr>
          <w:rFonts w:ascii="Calibri" w:eastAsia="Calibri" w:hAnsi="Calibri" w:cs="Calibri"/>
        </w:rPr>
        <w:t>s</w:t>
      </w:r>
      <w:r w:rsidR="00CB7DA2">
        <w:rPr>
          <w:rFonts w:ascii="Calibri" w:eastAsia="Calibri" w:hAnsi="Calibri" w:cs="Calibri"/>
        </w:rPr>
        <w:t xml:space="preserve"> a</w:t>
      </w:r>
      <w:r w:rsidR="00C20913">
        <w:rPr>
          <w:rFonts w:ascii="Calibri" w:eastAsia="Calibri" w:hAnsi="Calibri" w:cs="Calibri"/>
        </w:rPr>
        <w:t xml:space="preserve"> </w:t>
      </w:r>
      <w:r w:rsidR="00CB7DA2">
        <w:rPr>
          <w:rFonts w:ascii="Calibri" w:eastAsia="Calibri" w:hAnsi="Calibri" w:cs="Calibri"/>
        </w:rPr>
        <w:t>l</w:t>
      </w:r>
      <w:r w:rsidR="00C20913">
        <w:rPr>
          <w:rFonts w:ascii="Calibri" w:eastAsia="Calibri" w:hAnsi="Calibri" w:cs="Calibri"/>
        </w:rPr>
        <w:t>os Padrones</w:t>
      </w:r>
      <w:r w:rsidR="00CB7DA2">
        <w:rPr>
          <w:rFonts w:ascii="Calibri" w:eastAsia="Calibri" w:hAnsi="Calibri" w:cs="Calibri"/>
        </w:rPr>
        <w:t xml:space="preserve"> </w:t>
      </w:r>
      <w:r w:rsidR="00C20913">
        <w:rPr>
          <w:rFonts w:ascii="Calibri" w:eastAsia="Calibri" w:hAnsi="Calibri" w:cs="Calibri"/>
        </w:rPr>
        <w:t>Alumnos y Graduados, registrándose las siguientes novedades:</w:t>
      </w:r>
      <w:r w:rsidR="004A0C4F">
        <w:rPr>
          <w:rFonts w:ascii="Calibri" w:eastAsia="Calibri" w:hAnsi="Calibri" w:cs="Calibri"/>
        </w:rPr>
        <w:t xml:space="preserve"> </w:t>
      </w:r>
    </w:p>
    <w:p w:rsidR="00CB7DA2" w:rsidRDefault="00101A9A">
      <w:pPr>
        <w:spacing w:after="200" w:line="276" w:lineRule="auto"/>
        <w:jc w:val="both"/>
        <w:rPr>
          <w:rFonts w:ascii="Calibri" w:eastAsia="Calibri" w:hAnsi="Calibri" w:cs="Calibri"/>
        </w:rPr>
      </w:pPr>
      <w:r w:rsidRPr="00101A9A">
        <w:rPr>
          <w:rFonts w:ascii="Calibri" w:eastAsia="Calibri" w:hAnsi="Calibri" w:cs="Calibri"/>
          <w:u w:val="single"/>
        </w:rPr>
        <w:t>Incorporaciones al Padrón Alumnos</w:t>
      </w:r>
      <w:r>
        <w:rPr>
          <w:rFonts w:ascii="Calibri" w:eastAsia="Calibri" w:hAnsi="Calibri" w:cs="Calibri"/>
        </w:rPr>
        <w:t>:</w:t>
      </w:r>
    </w:p>
    <w:p w:rsidR="00101A9A" w:rsidRDefault="002D425A"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Esnaola </w:t>
      </w:r>
      <w:proofErr w:type="spellStart"/>
      <w:r>
        <w:rPr>
          <w:rFonts w:ascii="Calibri" w:eastAsia="Calibri" w:hAnsi="Calibri" w:cs="Calibri"/>
        </w:rPr>
        <w:t>Daiana</w:t>
      </w:r>
      <w:proofErr w:type="spellEnd"/>
      <w:r>
        <w:rPr>
          <w:rFonts w:ascii="Calibri" w:eastAsia="Calibri" w:hAnsi="Calibri" w:cs="Calibri"/>
        </w:rPr>
        <w:t xml:space="preserve"> </w:t>
      </w:r>
      <w:proofErr w:type="spellStart"/>
      <w:r>
        <w:rPr>
          <w:rFonts w:ascii="Calibri" w:eastAsia="Calibri" w:hAnsi="Calibri" w:cs="Calibri"/>
        </w:rPr>
        <w:t>Magalí</w:t>
      </w:r>
      <w:proofErr w:type="spellEnd"/>
      <w:r>
        <w:rPr>
          <w:rFonts w:ascii="Calibri" w:eastAsia="Calibri" w:hAnsi="Calibri" w:cs="Calibri"/>
        </w:rPr>
        <w:t xml:space="preserve"> de la Carrera de Lic. En Trabajo Social. DNI</w:t>
      </w:r>
      <w:r w:rsidR="00CE2D58">
        <w:rPr>
          <w:rFonts w:ascii="Calibri" w:eastAsia="Calibri" w:hAnsi="Calibri" w:cs="Calibri"/>
        </w:rPr>
        <w:t xml:space="preserve"> 37.766.436</w:t>
      </w:r>
    </w:p>
    <w:p w:rsidR="002D425A" w:rsidRDefault="002D425A" w:rsidP="0079166D">
      <w:pPr>
        <w:pStyle w:val="Prrafodelista"/>
        <w:numPr>
          <w:ilvl w:val="0"/>
          <w:numId w:val="3"/>
        </w:numPr>
        <w:spacing w:after="200" w:line="276" w:lineRule="auto"/>
        <w:jc w:val="both"/>
        <w:rPr>
          <w:rFonts w:ascii="Calibri" w:eastAsia="Calibri" w:hAnsi="Calibri" w:cs="Calibri"/>
        </w:rPr>
      </w:pPr>
      <w:proofErr w:type="spellStart"/>
      <w:r>
        <w:rPr>
          <w:rFonts w:ascii="Calibri" w:eastAsia="Calibri" w:hAnsi="Calibri" w:cs="Calibri"/>
        </w:rPr>
        <w:t>Tangorra</w:t>
      </w:r>
      <w:proofErr w:type="spellEnd"/>
      <w:r>
        <w:rPr>
          <w:rFonts w:ascii="Calibri" w:eastAsia="Calibri" w:hAnsi="Calibri" w:cs="Calibri"/>
        </w:rPr>
        <w:t xml:space="preserve"> Florencia de la Carrera de Prof. En Historia. DNI</w:t>
      </w:r>
      <w:r w:rsidR="00CE2D58">
        <w:rPr>
          <w:rFonts w:ascii="Calibri" w:eastAsia="Calibri" w:hAnsi="Calibri" w:cs="Calibri"/>
        </w:rPr>
        <w:t xml:space="preserve"> 39.550.656</w:t>
      </w:r>
    </w:p>
    <w:p w:rsidR="002D425A" w:rsidRPr="0079166D" w:rsidRDefault="002D425A"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Marín Cesar Daniel de la Carrera de Lic. En Trabajo Social. DNI</w:t>
      </w:r>
      <w:r w:rsidR="00CE2D58">
        <w:rPr>
          <w:rFonts w:ascii="Calibri" w:eastAsia="Calibri" w:hAnsi="Calibri" w:cs="Calibri"/>
        </w:rPr>
        <w:t xml:space="preserve"> 37.380.240</w:t>
      </w:r>
    </w:p>
    <w:p w:rsidR="00101A9A" w:rsidRDefault="00101A9A">
      <w:pPr>
        <w:spacing w:after="200" w:line="276" w:lineRule="auto"/>
        <w:jc w:val="both"/>
        <w:rPr>
          <w:rFonts w:ascii="Calibri" w:eastAsia="Calibri" w:hAnsi="Calibri" w:cs="Calibri"/>
        </w:rPr>
      </w:pPr>
      <w:r w:rsidRPr="00101A9A">
        <w:rPr>
          <w:rFonts w:ascii="Calibri" w:eastAsia="Calibri" w:hAnsi="Calibri" w:cs="Calibri"/>
          <w:u w:val="single"/>
        </w:rPr>
        <w:t>Incorporaciones al Padrón Graduados</w:t>
      </w:r>
      <w:r>
        <w:rPr>
          <w:rFonts w:ascii="Calibri" w:eastAsia="Calibri" w:hAnsi="Calibri" w:cs="Calibri"/>
        </w:rPr>
        <w:t>:</w:t>
      </w:r>
    </w:p>
    <w:p w:rsidR="00101A9A" w:rsidRDefault="0079166D"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Prof. </w:t>
      </w:r>
      <w:proofErr w:type="spellStart"/>
      <w:r>
        <w:rPr>
          <w:rFonts w:ascii="Calibri" w:eastAsia="Calibri" w:hAnsi="Calibri" w:cs="Calibri"/>
        </w:rPr>
        <w:t>Mondani</w:t>
      </w:r>
      <w:proofErr w:type="spellEnd"/>
      <w:r>
        <w:rPr>
          <w:rFonts w:ascii="Calibri" w:eastAsia="Calibri" w:hAnsi="Calibri" w:cs="Calibri"/>
        </w:rPr>
        <w:t xml:space="preserve"> </w:t>
      </w:r>
      <w:r w:rsidR="00BB008B">
        <w:rPr>
          <w:rFonts w:ascii="Calibri" w:eastAsia="Calibri" w:hAnsi="Calibri" w:cs="Calibri"/>
        </w:rPr>
        <w:t xml:space="preserve">Belén </w:t>
      </w:r>
      <w:r>
        <w:rPr>
          <w:rFonts w:ascii="Calibri" w:eastAsia="Calibri" w:hAnsi="Calibri" w:cs="Calibri"/>
        </w:rPr>
        <w:t>de la Carrera de Prof. En Ciencias de la Educación. DNI 37.369.772</w:t>
      </w:r>
    </w:p>
    <w:p w:rsidR="00F87900" w:rsidRDefault="00F87900"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Prof. Barría Ximena de la Carrera de Prof. En Ciencias de la Educación. DNI 35.986.427</w:t>
      </w:r>
    </w:p>
    <w:p w:rsidR="00BB008B" w:rsidRDefault="00BB008B"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Prof. Fuentes Ximena</w:t>
      </w:r>
      <w:r w:rsidR="00DB52B1">
        <w:rPr>
          <w:rFonts w:ascii="Calibri" w:eastAsia="Calibri" w:hAnsi="Calibri" w:cs="Calibri"/>
        </w:rPr>
        <w:t xml:space="preserve"> Soledad</w:t>
      </w:r>
      <w:r>
        <w:rPr>
          <w:rFonts w:ascii="Calibri" w:eastAsia="Calibri" w:hAnsi="Calibri" w:cs="Calibri"/>
        </w:rPr>
        <w:t xml:space="preserve"> de la Carrera de Prof. En Educación Inicial. DNI 37.465.894</w:t>
      </w:r>
    </w:p>
    <w:p w:rsidR="00BB008B" w:rsidRDefault="00BB008B"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Prof. Guzmán Luciana</w:t>
      </w:r>
      <w:r w:rsidR="00DB52B1">
        <w:rPr>
          <w:rFonts w:ascii="Calibri" w:eastAsia="Calibri" w:hAnsi="Calibri" w:cs="Calibri"/>
        </w:rPr>
        <w:t xml:space="preserve"> Anahí</w:t>
      </w:r>
      <w:r>
        <w:rPr>
          <w:rFonts w:ascii="Calibri" w:eastAsia="Calibri" w:hAnsi="Calibri" w:cs="Calibri"/>
        </w:rPr>
        <w:t xml:space="preserve"> de la Carrera de Prof. En Ciencias de la Educación. DNI 37.871.053</w:t>
      </w:r>
    </w:p>
    <w:p w:rsidR="00BB008B" w:rsidRDefault="00BB008B"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Prof. </w:t>
      </w:r>
      <w:proofErr w:type="spellStart"/>
      <w:r>
        <w:rPr>
          <w:rFonts w:ascii="Calibri" w:eastAsia="Calibri" w:hAnsi="Calibri" w:cs="Calibri"/>
        </w:rPr>
        <w:t>Iocca</w:t>
      </w:r>
      <w:proofErr w:type="spellEnd"/>
      <w:r>
        <w:rPr>
          <w:rFonts w:ascii="Calibri" w:eastAsia="Calibri" w:hAnsi="Calibri" w:cs="Calibri"/>
        </w:rPr>
        <w:t xml:space="preserve"> Juan Manuel de la Carrera de Prof. En Ciencias de la Educación. DNI 35.562.505</w:t>
      </w:r>
    </w:p>
    <w:p w:rsidR="00BB008B" w:rsidRDefault="00BB008B"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Prof. </w:t>
      </w:r>
      <w:proofErr w:type="spellStart"/>
      <w:r>
        <w:rPr>
          <w:rFonts w:ascii="Calibri" w:eastAsia="Calibri" w:hAnsi="Calibri" w:cs="Calibri"/>
        </w:rPr>
        <w:t>Lurbet</w:t>
      </w:r>
      <w:proofErr w:type="spellEnd"/>
      <w:r>
        <w:rPr>
          <w:rFonts w:ascii="Calibri" w:eastAsia="Calibri" w:hAnsi="Calibri" w:cs="Calibri"/>
        </w:rPr>
        <w:t xml:space="preserve"> Fiorella de la Carrera de Prof. En Ciencias de la Educación. DNI 37.847.189</w:t>
      </w:r>
    </w:p>
    <w:p w:rsidR="00BB008B" w:rsidRDefault="00BB008B"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Lic. Zabala Mora de la Carrera de Licenciatura en Turismo. DNI 38.304.822</w:t>
      </w:r>
    </w:p>
    <w:p w:rsidR="00BB008B" w:rsidRDefault="00BB008B"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Lic. </w:t>
      </w:r>
      <w:proofErr w:type="spellStart"/>
      <w:r>
        <w:rPr>
          <w:rFonts w:ascii="Calibri" w:eastAsia="Calibri" w:hAnsi="Calibri" w:cs="Calibri"/>
        </w:rPr>
        <w:t>Arcodaci</w:t>
      </w:r>
      <w:proofErr w:type="spellEnd"/>
      <w:r>
        <w:rPr>
          <w:rFonts w:ascii="Calibri" w:eastAsia="Calibri" w:hAnsi="Calibri" w:cs="Calibri"/>
        </w:rPr>
        <w:t xml:space="preserve"> Sofía de la Carrera de Lic. En Relaciones Internacionales. DNI 38.563.901 </w:t>
      </w:r>
    </w:p>
    <w:p w:rsidR="00BB008B" w:rsidRDefault="00BB008B"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Lic. Barrena Ignacio de la Carrera de Lic. En Relaciones Internacionales. DNI 32.891.178</w:t>
      </w:r>
    </w:p>
    <w:p w:rsidR="00BB008B" w:rsidRDefault="00BB008B"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Prof. </w:t>
      </w:r>
      <w:proofErr w:type="spellStart"/>
      <w:r>
        <w:rPr>
          <w:rFonts w:ascii="Calibri" w:eastAsia="Calibri" w:hAnsi="Calibri" w:cs="Calibri"/>
        </w:rPr>
        <w:t>Lende</w:t>
      </w:r>
      <w:proofErr w:type="spellEnd"/>
      <w:r>
        <w:rPr>
          <w:rFonts w:ascii="Calibri" w:eastAsia="Calibri" w:hAnsi="Calibri" w:cs="Calibri"/>
        </w:rPr>
        <w:t xml:space="preserve"> Caballero Rocío de la Carrera de Prof. En Educación Inicial. DNI 35.774.540</w:t>
      </w:r>
    </w:p>
    <w:p w:rsidR="00BB008B" w:rsidRDefault="005172D7"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Lic. </w:t>
      </w:r>
      <w:proofErr w:type="spellStart"/>
      <w:r>
        <w:rPr>
          <w:rFonts w:ascii="Calibri" w:eastAsia="Calibri" w:hAnsi="Calibri" w:cs="Calibri"/>
        </w:rPr>
        <w:t>Caruso</w:t>
      </w:r>
      <w:proofErr w:type="spellEnd"/>
      <w:r>
        <w:rPr>
          <w:rFonts w:ascii="Calibri" w:eastAsia="Calibri" w:hAnsi="Calibri" w:cs="Calibri"/>
        </w:rPr>
        <w:t xml:space="preserve"> Ana Paula de la Carrera de Lic. En Relaciones Internacionales. DNI 32.008.849</w:t>
      </w:r>
    </w:p>
    <w:p w:rsidR="005172D7" w:rsidRDefault="00AC162F"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Lic. </w:t>
      </w:r>
      <w:proofErr w:type="spellStart"/>
      <w:r>
        <w:rPr>
          <w:rFonts w:ascii="Calibri" w:eastAsia="Calibri" w:hAnsi="Calibri" w:cs="Calibri"/>
        </w:rPr>
        <w:t>Chiavarino</w:t>
      </w:r>
      <w:proofErr w:type="spellEnd"/>
      <w:r>
        <w:rPr>
          <w:rFonts w:ascii="Calibri" w:eastAsia="Calibri" w:hAnsi="Calibri" w:cs="Calibri"/>
        </w:rPr>
        <w:t xml:space="preserve"> Manuel de la Carrera de Lic. En Trabajo Social. DNI 34.375.652</w:t>
      </w:r>
    </w:p>
    <w:p w:rsidR="00AC162F" w:rsidRDefault="00AC162F"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Lic. </w:t>
      </w:r>
      <w:proofErr w:type="spellStart"/>
      <w:r>
        <w:rPr>
          <w:rFonts w:ascii="Calibri" w:eastAsia="Calibri" w:hAnsi="Calibri" w:cs="Calibri"/>
        </w:rPr>
        <w:t>Daher</w:t>
      </w:r>
      <w:proofErr w:type="spellEnd"/>
      <w:r>
        <w:rPr>
          <w:rFonts w:ascii="Calibri" w:eastAsia="Calibri" w:hAnsi="Calibri" w:cs="Calibri"/>
        </w:rPr>
        <w:t xml:space="preserve"> Duhalde Octavio de la Carrera de Lic. En Relaciones Internacionales. DNI 36.853.131</w:t>
      </w:r>
    </w:p>
    <w:p w:rsidR="00AC162F" w:rsidRDefault="00AC162F"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lastRenderedPageBreak/>
        <w:t>Prof. Di Benedetto Ariel Alejandro de la Carrera de Prof. En Historia. DNI 32.700.665</w:t>
      </w:r>
    </w:p>
    <w:p w:rsidR="00AC162F" w:rsidRDefault="00AC162F"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Lic. </w:t>
      </w:r>
      <w:proofErr w:type="spellStart"/>
      <w:r>
        <w:rPr>
          <w:rFonts w:ascii="Calibri" w:eastAsia="Calibri" w:hAnsi="Calibri" w:cs="Calibri"/>
        </w:rPr>
        <w:t>Castiglione</w:t>
      </w:r>
      <w:proofErr w:type="spellEnd"/>
      <w:r>
        <w:rPr>
          <w:rFonts w:ascii="Calibri" w:eastAsia="Calibri" w:hAnsi="Calibri" w:cs="Calibri"/>
        </w:rPr>
        <w:t xml:space="preserve"> Paloma </w:t>
      </w:r>
      <w:r w:rsidR="00DB52B1">
        <w:rPr>
          <w:rFonts w:ascii="Calibri" w:eastAsia="Calibri" w:hAnsi="Calibri" w:cs="Calibri"/>
        </w:rPr>
        <w:t xml:space="preserve">Yesica Karina </w:t>
      </w:r>
      <w:r>
        <w:rPr>
          <w:rFonts w:ascii="Calibri" w:eastAsia="Calibri" w:hAnsi="Calibri" w:cs="Calibri"/>
        </w:rPr>
        <w:t>de la Carrera de Lic. En Relaciones Internacionales. DNI 39.801.825</w:t>
      </w:r>
    </w:p>
    <w:p w:rsidR="00AC162F" w:rsidRDefault="00AC162F"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Lic. </w:t>
      </w:r>
      <w:proofErr w:type="spellStart"/>
      <w:r>
        <w:rPr>
          <w:rFonts w:ascii="Calibri" w:eastAsia="Calibri" w:hAnsi="Calibri" w:cs="Calibri"/>
        </w:rPr>
        <w:t>Perfetto</w:t>
      </w:r>
      <w:proofErr w:type="spellEnd"/>
      <w:r>
        <w:rPr>
          <w:rFonts w:ascii="Calibri" w:eastAsia="Calibri" w:hAnsi="Calibri" w:cs="Calibri"/>
        </w:rPr>
        <w:t xml:space="preserve"> </w:t>
      </w:r>
      <w:proofErr w:type="spellStart"/>
      <w:r>
        <w:rPr>
          <w:rFonts w:ascii="Calibri" w:eastAsia="Calibri" w:hAnsi="Calibri" w:cs="Calibri"/>
        </w:rPr>
        <w:t>Luisina</w:t>
      </w:r>
      <w:proofErr w:type="spellEnd"/>
      <w:r>
        <w:rPr>
          <w:rFonts w:ascii="Calibri" w:eastAsia="Calibri" w:hAnsi="Calibri" w:cs="Calibri"/>
        </w:rPr>
        <w:t xml:space="preserve"> de la Carrera de Lic. En Relaciones Internacionales. DNI 37.056.319</w:t>
      </w:r>
    </w:p>
    <w:p w:rsidR="00AC162F" w:rsidRDefault="007C10E1"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Lic. </w:t>
      </w:r>
      <w:proofErr w:type="spellStart"/>
      <w:r>
        <w:rPr>
          <w:rFonts w:ascii="Calibri" w:eastAsia="Calibri" w:hAnsi="Calibri" w:cs="Calibri"/>
        </w:rPr>
        <w:t>Perez</w:t>
      </w:r>
      <w:proofErr w:type="spellEnd"/>
      <w:r>
        <w:rPr>
          <w:rFonts w:ascii="Calibri" w:eastAsia="Calibri" w:hAnsi="Calibri" w:cs="Calibri"/>
        </w:rPr>
        <w:t xml:space="preserve"> </w:t>
      </w:r>
      <w:proofErr w:type="spellStart"/>
      <w:r>
        <w:rPr>
          <w:rFonts w:ascii="Calibri" w:eastAsia="Calibri" w:hAnsi="Calibri" w:cs="Calibri"/>
        </w:rPr>
        <w:t>Guedes</w:t>
      </w:r>
      <w:proofErr w:type="spellEnd"/>
      <w:r>
        <w:rPr>
          <w:rFonts w:ascii="Calibri" w:eastAsia="Calibri" w:hAnsi="Calibri" w:cs="Calibri"/>
        </w:rPr>
        <w:t xml:space="preserve"> Agustina de la Carrera de Lic. En Relaciones Internacionales. DNI 38.925.434</w:t>
      </w:r>
    </w:p>
    <w:p w:rsidR="007C10E1" w:rsidRDefault="007C10E1"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Lic. Piqueras Eliana Brenda de la Carrera de Lic. En Trabajo Social. DNI 33.537.211</w:t>
      </w:r>
    </w:p>
    <w:p w:rsidR="007C10E1" w:rsidRDefault="007C10E1"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Lic. </w:t>
      </w:r>
      <w:proofErr w:type="spellStart"/>
      <w:r>
        <w:rPr>
          <w:rFonts w:ascii="Calibri" w:eastAsia="Calibri" w:hAnsi="Calibri" w:cs="Calibri"/>
        </w:rPr>
        <w:t>Samaruga</w:t>
      </w:r>
      <w:proofErr w:type="spellEnd"/>
      <w:r>
        <w:rPr>
          <w:rFonts w:ascii="Calibri" w:eastAsia="Calibri" w:hAnsi="Calibri" w:cs="Calibri"/>
        </w:rPr>
        <w:t xml:space="preserve"> </w:t>
      </w:r>
      <w:proofErr w:type="spellStart"/>
      <w:r>
        <w:rPr>
          <w:rFonts w:ascii="Calibri" w:eastAsia="Calibri" w:hAnsi="Calibri" w:cs="Calibri"/>
        </w:rPr>
        <w:t>Garassino</w:t>
      </w:r>
      <w:proofErr w:type="spellEnd"/>
      <w:r>
        <w:rPr>
          <w:rFonts w:ascii="Calibri" w:eastAsia="Calibri" w:hAnsi="Calibri" w:cs="Calibri"/>
        </w:rPr>
        <w:t xml:space="preserve"> Melisa Estefanía de la Carrera de Lic. En Relaciones Internacionales. DNI 33.102.658</w:t>
      </w:r>
    </w:p>
    <w:p w:rsidR="007C10E1" w:rsidRDefault="007C10E1"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Lic. </w:t>
      </w:r>
      <w:proofErr w:type="spellStart"/>
      <w:r>
        <w:rPr>
          <w:rFonts w:ascii="Calibri" w:eastAsia="Calibri" w:hAnsi="Calibri" w:cs="Calibri"/>
        </w:rPr>
        <w:t>Totino</w:t>
      </w:r>
      <w:proofErr w:type="spellEnd"/>
      <w:r>
        <w:rPr>
          <w:rFonts w:ascii="Calibri" w:eastAsia="Calibri" w:hAnsi="Calibri" w:cs="Calibri"/>
        </w:rPr>
        <w:t xml:space="preserve"> Bianca Berenice de la Carrera de Lic. En Relaciones Internacionales. DNI 39.759.319</w:t>
      </w:r>
    </w:p>
    <w:p w:rsidR="007C10E1" w:rsidRDefault="00625C36"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 xml:space="preserve">Lic. </w:t>
      </w:r>
      <w:proofErr w:type="spellStart"/>
      <w:r>
        <w:rPr>
          <w:rFonts w:ascii="Calibri" w:eastAsia="Calibri" w:hAnsi="Calibri" w:cs="Calibri"/>
        </w:rPr>
        <w:t>Alvarez</w:t>
      </w:r>
      <w:proofErr w:type="spellEnd"/>
      <w:r>
        <w:rPr>
          <w:rFonts w:ascii="Calibri" w:eastAsia="Calibri" w:hAnsi="Calibri" w:cs="Calibri"/>
        </w:rPr>
        <w:t xml:space="preserve"> Andrea de la Carrera de Lic. En Trabajo Social. DNI 32.390.716</w:t>
      </w:r>
    </w:p>
    <w:p w:rsidR="00625C36" w:rsidRPr="0079166D" w:rsidRDefault="00625C36" w:rsidP="0079166D">
      <w:pPr>
        <w:pStyle w:val="Prrafodelista"/>
        <w:numPr>
          <w:ilvl w:val="0"/>
          <w:numId w:val="3"/>
        </w:numPr>
        <w:spacing w:after="200" w:line="276" w:lineRule="auto"/>
        <w:jc w:val="both"/>
        <w:rPr>
          <w:rFonts w:ascii="Calibri" w:eastAsia="Calibri" w:hAnsi="Calibri" w:cs="Calibri"/>
        </w:rPr>
      </w:pPr>
      <w:r>
        <w:rPr>
          <w:rFonts w:ascii="Calibri" w:eastAsia="Calibri" w:hAnsi="Calibri" w:cs="Calibri"/>
        </w:rPr>
        <w:t>Lic. Marino Florencia de la Carrera de Lic. En Relaciones Internacionales. DNI 32.907.028</w:t>
      </w:r>
    </w:p>
    <w:p w:rsidR="00101A9A" w:rsidRDefault="00DB52B1">
      <w:pPr>
        <w:spacing w:after="200" w:line="276" w:lineRule="auto"/>
        <w:jc w:val="both"/>
        <w:rPr>
          <w:rFonts w:ascii="Calibri" w:eastAsia="Calibri" w:hAnsi="Calibri" w:cs="Calibri"/>
        </w:rPr>
      </w:pPr>
      <w:r>
        <w:rPr>
          <w:rFonts w:ascii="Calibri" w:eastAsia="Calibri" w:hAnsi="Calibri" w:cs="Calibri"/>
        </w:rPr>
        <w:t xml:space="preserve">Se solicita rectificar la Carrera de la Graduada </w:t>
      </w:r>
      <w:proofErr w:type="spellStart"/>
      <w:r>
        <w:rPr>
          <w:rFonts w:ascii="Calibri" w:eastAsia="Calibri" w:hAnsi="Calibri" w:cs="Calibri"/>
        </w:rPr>
        <w:t>Izpizua</w:t>
      </w:r>
      <w:proofErr w:type="spellEnd"/>
      <w:r>
        <w:rPr>
          <w:rFonts w:ascii="Calibri" w:eastAsia="Calibri" w:hAnsi="Calibri" w:cs="Calibri"/>
        </w:rPr>
        <w:t xml:space="preserve"> Membrilla </w:t>
      </w:r>
      <w:proofErr w:type="spellStart"/>
      <w:r>
        <w:rPr>
          <w:rFonts w:ascii="Calibri" w:eastAsia="Calibri" w:hAnsi="Calibri" w:cs="Calibri"/>
        </w:rPr>
        <w:t>Debora</w:t>
      </w:r>
      <w:proofErr w:type="spellEnd"/>
      <w:r>
        <w:rPr>
          <w:rFonts w:ascii="Calibri" w:eastAsia="Calibri" w:hAnsi="Calibri" w:cs="Calibri"/>
        </w:rPr>
        <w:t>:</w:t>
      </w:r>
    </w:p>
    <w:p w:rsidR="00DB52B1" w:rsidRDefault="00DB52B1">
      <w:pPr>
        <w:spacing w:after="200" w:line="276" w:lineRule="auto"/>
        <w:jc w:val="both"/>
        <w:rPr>
          <w:rFonts w:ascii="Calibri" w:eastAsia="Calibri" w:hAnsi="Calibri" w:cs="Calibri"/>
        </w:rPr>
      </w:pPr>
      <w:r>
        <w:rPr>
          <w:rFonts w:ascii="Calibri" w:eastAsia="Calibri" w:hAnsi="Calibri" w:cs="Calibri"/>
        </w:rPr>
        <w:t>Donde dice: Carrera de Prof. En Educación Inicial</w:t>
      </w:r>
    </w:p>
    <w:p w:rsidR="00DB52B1" w:rsidRDefault="00DB52B1">
      <w:pPr>
        <w:spacing w:after="200" w:line="276" w:lineRule="auto"/>
        <w:jc w:val="both"/>
        <w:rPr>
          <w:rFonts w:ascii="Calibri" w:eastAsia="Calibri" w:hAnsi="Calibri" w:cs="Calibri"/>
        </w:rPr>
      </w:pPr>
      <w:r>
        <w:rPr>
          <w:rFonts w:ascii="Calibri" w:eastAsia="Calibri" w:hAnsi="Calibri" w:cs="Calibri"/>
        </w:rPr>
        <w:t>Debe decir: Prof. En Ciencias de la Educación</w:t>
      </w:r>
    </w:p>
    <w:p w:rsidR="004B65D5" w:rsidRPr="00625F65" w:rsidRDefault="004B65D5" w:rsidP="004D1607">
      <w:pPr>
        <w:pStyle w:val="Prrafodelista"/>
        <w:numPr>
          <w:ilvl w:val="0"/>
          <w:numId w:val="7"/>
        </w:numPr>
        <w:jc w:val="both"/>
        <w:rPr>
          <w:u w:val="single"/>
        </w:rPr>
      </w:pPr>
      <w:r>
        <w:t>Se solicita realizar la consulta en carácter de “urgente despacho” a la Secretaría Legal y Técnica de Rectorado sobre la posible incorporación al Padrón de Graduados de la FCH a aquellos beneficiarios de Becas al Estímulo de las Vocaciones Científicas. Dicha beca es otorgada a estudiantes avanzados en proceso de finalización de su carrera de grado, por lo cual la misma suele extenderse una vez egresado.</w:t>
      </w:r>
      <w:r w:rsidR="00682FB4">
        <w:t xml:space="preserve"> Esta situación impide que dichas personas cuenten con representación política dentro de la Universidad, dado que la beca implica una carga horaria de 12 horas semanales.</w:t>
      </w:r>
    </w:p>
    <w:p w:rsidR="00625F65" w:rsidRPr="004B65D5" w:rsidRDefault="00625F65" w:rsidP="00625F65">
      <w:pPr>
        <w:pStyle w:val="Prrafodelista"/>
        <w:jc w:val="both"/>
        <w:rPr>
          <w:u w:val="single"/>
        </w:rPr>
      </w:pPr>
      <w:r>
        <w:t xml:space="preserve">En caso de contar con una respuesta favorable al planteo realizado, se autoriza la incorporación de les </w:t>
      </w:r>
      <w:proofErr w:type="spellStart"/>
      <w:r>
        <w:t>graduades</w:t>
      </w:r>
      <w:proofErr w:type="spellEnd"/>
      <w:r>
        <w:t xml:space="preserve"> al Padrón correspondiente.</w:t>
      </w:r>
    </w:p>
    <w:p w:rsidR="004B65D5" w:rsidRDefault="004B65D5" w:rsidP="004B65D5">
      <w:pPr>
        <w:pStyle w:val="Prrafodelista"/>
        <w:jc w:val="both"/>
        <w:rPr>
          <w:u w:val="single"/>
        </w:rPr>
      </w:pPr>
    </w:p>
    <w:p w:rsidR="004D1607" w:rsidRPr="004D1607" w:rsidRDefault="004D1607" w:rsidP="004D1607">
      <w:pPr>
        <w:pStyle w:val="Prrafodelista"/>
        <w:numPr>
          <w:ilvl w:val="0"/>
          <w:numId w:val="7"/>
        </w:numPr>
        <w:jc w:val="both"/>
        <w:rPr>
          <w:u w:val="single"/>
        </w:rPr>
      </w:pPr>
      <w:r w:rsidRPr="004D1607">
        <w:rPr>
          <w:u w:val="single"/>
        </w:rPr>
        <w:t>Sobre las elecciones del Claustro Alumnos:</w:t>
      </w:r>
    </w:p>
    <w:p w:rsidR="004D1607" w:rsidRDefault="004D1607" w:rsidP="004D1607">
      <w:pPr>
        <w:spacing w:after="200" w:line="276" w:lineRule="auto"/>
        <w:ind w:left="720"/>
        <w:jc w:val="both"/>
      </w:pPr>
      <w:r>
        <w:t xml:space="preserve">La Junta Electoral define como lugares de cómputos: </w:t>
      </w:r>
    </w:p>
    <w:p w:rsidR="004D1607" w:rsidRDefault="004D1607" w:rsidP="004D1607">
      <w:pPr>
        <w:pStyle w:val="Prrafodelista"/>
        <w:numPr>
          <w:ilvl w:val="0"/>
          <w:numId w:val="8"/>
        </w:numPr>
        <w:spacing w:after="200" w:line="276" w:lineRule="auto"/>
        <w:jc w:val="both"/>
      </w:pPr>
      <w:r>
        <w:t xml:space="preserve">MPE – </w:t>
      </w:r>
      <w:r w:rsidR="00160F43">
        <w:t>Víctor</w:t>
      </w:r>
      <w:r>
        <w:t xml:space="preserve"> Jara: Aula 6 del Pabellón II</w:t>
      </w:r>
    </w:p>
    <w:p w:rsidR="004D1607" w:rsidRDefault="004D1607" w:rsidP="004D1607">
      <w:pPr>
        <w:pStyle w:val="Prrafodelista"/>
        <w:numPr>
          <w:ilvl w:val="0"/>
          <w:numId w:val="8"/>
        </w:numPr>
        <w:spacing w:after="200" w:line="276" w:lineRule="auto"/>
        <w:jc w:val="both"/>
      </w:pPr>
      <w:r>
        <w:t>Franja Morada: Sala de reuniones</w:t>
      </w:r>
    </w:p>
    <w:p w:rsidR="004D1607" w:rsidRDefault="00D24295" w:rsidP="004D1607">
      <w:pPr>
        <w:pStyle w:val="Prrafodelista"/>
        <w:numPr>
          <w:ilvl w:val="0"/>
          <w:numId w:val="8"/>
        </w:numPr>
        <w:spacing w:after="200" w:line="276" w:lineRule="auto"/>
        <w:jc w:val="both"/>
      </w:pPr>
      <w:r>
        <w:t>Agrupación Simón Rodríguez</w:t>
      </w:r>
      <w:bookmarkStart w:id="0" w:name="_GoBack"/>
      <w:bookmarkEnd w:id="0"/>
      <w:r w:rsidR="004D1607">
        <w:t xml:space="preserve">: Sala de Investigación y Posgrado. </w:t>
      </w:r>
    </w:p>
    <w:p w:rsidR="00CE2D58" w:rsidRDefault="00CE2D58" w:rsidP="00CE2D58">
      <w:pPr>
        <w:pStyle w:val="Prrafodelista"/>
        <w:spacing w:after="200" w:line="276" w:lineRule="auto"/>
        <w:ind w:left="1440"/>
        <w:jc w:val="both"/>
      </w:pPr>
    </w:p>
    <w:p w:rsidR="004D1607" w:rsidRDefault="004D1607" w:rsidP="004D1607">
      <w:pPr>
        <w:pStyle w:val="Prrafodelista"/>
        <w:numPr>
          <w:ilvl w:val="0"/>
          <w:numId w:val="7"/>
        </w:numPr>
        <w:jc w:val="both"/>
      </w:pPr>
      <w:r>
        <w:t xml:space="preserve">La Junta Electoral define como lugares para cada agrupación durante el recuento de votos: </w:t>
      </w:r>
    </w:p>
    <w:p w:rsidR="004D1607" w:rsidRDefault="004D1607" w:rsidP="004D1607">
      <w:pPr>
        <w:pStyle w:val="Prrafodelista"/>
        <w:jc w:val="both"/>
      </w:pPr>
    </w:p>
    <w:p w:rsidR="004D1607" w:rsidRDefault="004D1607" w:rsidP="004D1607">
      <w:pPr>
        <w:pStyle w:val="Prrafodelista"/>
        <w:numPr>
          <w:ilvl w:val="0"/>
          <w:numId w:val="9"/>
        </w:numPr>
        <w:spacing w:after="200" w:line="276" w:lineRule="auto"/>
        <w:jc w:val="both"/>
      </w:pPr>
      <w:r>
        <w:t>MPE – Víctor Jara: Pasillo entre la FCH y Pabellón II</w:t>
      </w:r>
    </w:p>
    <w:p w:rsidR="004D1607" w:rsidRDefault="004D1607" w:rsidP="004D1607">
      <w:pPr>
        <w:pStyle w:val="Prrafodelista"/>
        <w:numPr>
          <w:ilvl w:val="0"/>
          <w:numId w:val="9"/>
        </w:numPr>
        <w:spacing w:after="200" w:line="276" w:lineRule="auto"/>
        <w:jc w:val="both"/>
      </w:pPr>
      <w:r>
        <w:t>Franja Morada: Derecha de la FCH y límite con la FCE</w:t>
      </w:r>
    </w:p>
    <w:p w:rsidR="004D1607" w:rsidRDefault="00D24295" w:rsidP="004D1607">
      <w:pPr>
        <w:pStyle w:val="Prrafodelista"/>
        <w:numPr>
          <w:ilvl w:val="0"/>
          <w:numId w:val="9"/>
        </w:numPr>
        <w:spacing w:after="200" w:line="276" w:lineRule="auto"/>
        <w:jc w:val="both"/>
      </w:pPr>
      <w:r>
        <w:t>Agrupación Simón Rodríguez</w:t>
      </w:r>
      <w:r w:rsidR="004D1607">
        <w:t>: Lado izquierdo de la FCH lindante con el estacionamiento.</w:t>
      </w:r>
    </w:p>
    <w:p w:rsidR="00F545D2" w:rsidRDefault="00395389">
      <w:pPr>
        <w:spacing w:after="200" w:line="276" w:lineRule="auto"/>
        <w:jc w:val="both"/>
        <w:rPr>
          <w:rFonts w:ascii="Calibri" w:eastAsia="Calibri" w:hAnsi="Calibri" w:cs="Calibri"/>
        </w:rPr>
      </w:pPr>
      <w:r>
        <w:rPr>
          <w:rFonts w:ascii="Calibri" w:eastAsia="Calibri" w:hAnsi="Calibri" w:cs="Calibri"/>
        </w:rPr>
        <w:t>Se acuerda que la próx</w:t>
      </w:r>
      <w:r w:rsidR="00435F4E">
        <w:rPr>
          <w:rFonts w:ascii="Calibri" w:eastAsia="Calibri" w:hAnsi="Calibri" w:cs="Calibri"/>
        </w:rPr>
        <w:t>ima reunión se realizará el lu</w:t>
      </w:r>
      <w:r>
        <w:rPr>
          <w:rFonts w:ascii="Calibri" w:eastAsia="Calibri" w:hAnsi="Calibri" w:cs="Calibri"/>
        </w:rPr>
        <w:t xml:space="preserve">nes </w:t>
      </w:r>
      <w:r w:rsidR="00435F4E">
        <w:rPr>
          <w:rFonts w:ascii="Calibri" w:eastAsia="Calibri" w:hAnsi="Calibri" w:cs="Calibri"/>
        </w:rPr>
        <w:t>07</w:t>
      </w:r>
      <w:r>
        <w:rPr>
          <w:rFonts w:ascii="Calibri" w:eastAsia="Calibri" w:hAnsi="Calibri" w:cs="Calibri"/>
        </w:rPr>
        <w:t xml:space="preserve"> de </w:t>
      </w:r>
      <w:r w:rsidR="004A0C4F">
        <w:rPr>
          <w:rFonts w:ascii="Calibri" w:eastAsia="Calibri" w:hAnsi="Calibri" w:cs="Calibri"/>
        </w:rPr>
        <w:t>marz</w:t>
      </w:r>
      <w:r>
        <w:rPr>
          <w:rFonts w:ascii="Calibri" w:eastAsia="Calibri" w:hAnsi="Calibri" w:cs="Calibri"/>
        </w:rPr>
        <w:t>o a las 14:00 horas.--------</w:t>
      </w:r>
      <w:r w:rsidR="004A0C4F">
        <w:rPr>
          <w:rFonts w:ascii="Calibri" w:eastAsia="Calibri" w:hAnsi="Calibri" w:cs="Calibri"/>
        </w:rPr>
        <w:t>--</w:t>
      </w:r>
      <w:r w:rsidR="00435F4E">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reunión siendo las 16</w:t>
      </w:r>
      <w:r w:rsidR="00960975">
        <w:rPr>
          <w:rFonts w:ascii="Calibri" w:eastAsia="Calibri" w:hAnsi="Calibri" w:cs="Calibri"/>
        </w:rPr>
        <w:t>:3</w:t>
      </w:r>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95" w:rsidRDefault="00D24295" w:rsidP="00D24295">
      <w:pPr>
        <w:spacing w:after="0" w:line="240" w:lineRule="auto"/>
      </w:pPr>
      <w:r>
        <w:separator/>
      </w:r>
    </w:p>
  </w:endnote>
  <w:endnote w:type="continuationSeparator" w:id="0">
    <w:p w:rsidR="00D24295" w:rsidRDefault="00D24295"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Content>
      <w:p w:rsidR="00D24295" w:rsidRDefault="00D24295">
        <w:pPr>
          <w:pStyle w:val="Piedepgina"/>
          <w:jc w:val="right"/>
        </w:pPr>
        <w:r>
          <w:fldChar w:fldCharType="begin"/>
        </w:r>
        <w:r>
          <w:instrText>PAGE   \* MERGEFORMAT</w:instrText>
        </w:r>
        <w:r>
          <w:fldChar w:fldCharType="separate"/>
        </w:r>
        <w:r w:rsidRPr="00D24295">
          <w:rPr>
            <w:noProof/>
            <w:lang w:val="es-ES"/>
          </w:rPr>
          <w:t>2</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95" w:rsidRDefault="00D24295" w:rsidP="00D24295">
      <w:pPr>
        <w:spacing w:after="0" w:line="240" w:lineRule="auto"/>
      </w:pPr>
      <w:r>
        <w:separator/>
      </w:r>
    </w:p>
  </w:footnote>
  <w:footnote w:type="continuationSeparator" w:id="0">
    <w:p w:rsidR="00D24295" w:rsidRDefault="00D24295"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5"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7"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E0FCA"/>
    <w:rsid w:val="00101A9A"/>
    <w:rsid w:val="00160F43"/>
    <w:rsid w:val="00195240"/>
    <w:rsid w:val="001F7055"/>
    <w:rsid w:val="00237C5E"/>
    <w:rsid w:val="002D425A"/>
    <w:rsid w:val="003072B7"/>
    <w:rsid w:val="00394407"/>
    <w:rsid w:val="00395389"/>
    <w:rsid w:val="00435F4E"/>
    <w:rsid w:val="004A0C4F"/>
    <w:rsid w:val="004B65D5"/>
    <w:rsid w:val="004D1607"/>
    <w:rsid w:val="005172D7"/>
    <w:rsid w:val="00587788"/>
    <w:rsid w:val="00625C36"/>
    <w:rsid w:val="00625F65"/>
    <w:rsid w:val="00682FB4"/>
    <w:rsid w:val="007474E8"/>
    <w:rsid w:val="007879EC"/>
    <w:rsid w:val="0079166D"/>
    <w:rsid w:val="007C10E1"/>
    <w:rsid w:val="0096094F"/>
    <w:rsid w:val="00960975"/>
    <w:rsid w:val="009A4EBD"/>
    <w:rsid w:val="009F44DF"/>
    <w:rsid w:val="00AC162F"/>
    <w:rsid w:val="00B9179A"/>
    <w:rsid w:val="00BB008B"/>
    <w:rsid w:val="00BB6BF7"/>
    <w:rsid w:val="00C20913"/>
    <w:rsid w:val="00CB7DA2"/>
    <w:rsid w:val="00CE2D58"/>
    <w:rsid w:val="00D24295"/>
    <w:rsid w:val="00D64E1C"/>
    <w:rsid w:val="00DA1567"/>
    <w:rsid w:val="00DB52B1"/>
    <w:rsid w:val="00DD4F2E"/>
    <w:rsid w:val="00EE4874"/>
    <w:rsid w:val="00F545D2"/>
    <w:rsid w:val="00F879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D4F4-7D0C-4BFE-8BF0-324C8F6C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19</cp:revision>
  <cp:lastPrinted>2022-03-03T20:03:00Z</cp:lastPrinted>
  <dcterms:created xsi:type="dcterms:W3CDTF">2022-02-25T19:44:00Z</dcterms:created>
  <dcterms:modified xsi:type="dcterms:W3CDTF">2022-03-03T20:12:00Z</dcterms:modified>
</cp:coreProperties>
</file>